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A7" w:rsidRDefault="002B70A7" w:rsidP="00AA672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20EB7" w:rsidRDefault="00291C4C" w:rsidP="00AA6725">
      <w:pPr>
        <w:pStyle w:val="pStyleHead1"/>
        <w:rPr>
          <w:rStyle w:val="fStyleHead1"/>
          <w:bCs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кан доки\2025-12-25_10-17-37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10-17-37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4C" w:rsidRDefault="00291C4C" w:rsidP="00AA6725">
      <w:pPr>
        <w:pStyle w:val="pStyleHead1"/>
        <w:rPr>
          <w:rStyle w:val="fStyleHead1"/>
          <w:bCs/>
          <w:sz w:val="24"/>
          <w:szCs w:val="24"/>
        </w:rPr>
      </w:pPr>
    </w:p>
    <w:p w:rsidR="00291C4C" w:rsidRDefault="00291C4C" w:rsidP="00AA6725">
      <w:pPr>
        <w:pStyle w:val="pStyleHead1"/>
        <w:rPr>
          <w:rStyle w:val="fStyleHead1"/>
          <w:bCs/>
          <w:sz w:val="24"/>
          <w:szCs w:val="24"/>
        </w:rPr>
      </w:pPr>
    </w:p>
    <w:p w:rsidR="00AA6725" w:rsidRPr="00A94068" w:rsidRDefault="00AA6725" w:rsidP="00AA6725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 w:rsidR="00DB407C">
        <w:rPr>
          <w:rStyle w:val="fStyleHead1"/>
          <w:sz w:val="24"/>
          <w:szCs w:val="24"/>
        </w:rPr>
        <w:t xml:space="preserve">общеобразовательной </w:t>
      </w:r>
      <w:proofErr w:type="spellStart"/>
      <w:r w:rsidRPr="00A94068">
        <w:rPr>
          <w:rStyle w:val="fStyleHead1"/>
          <w:sz w:val="24"/>
          <w:szCs w:val="24"/>
        </w:rPr>
        <w:t>общеразвивающей</w:t>
      </w:r>
      <w:proofErr w:type="spellEnd"/>
      <w:r w:rsidRPr="00A94068">
        <w:rPr>
          <w:rStyle w:val="fStyleHead1"/>
          <w:sz w:val="24"/>
          <w:szCs w:val="24"/>
        </w:rPr>
        <w:t xml:space="preserve"> программы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Цель, задачи, прогнозируемые  результаты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Содержание программы      </w:t>
      </w:r>
    </w:p>
    <w:p w:rsidR="00AA6725" w:rsidRPr="00AA6725" w:rsidRDefault="00AA6725" w:rsidP="00AA6725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D168D0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Методические материалы      </w:t>
      </w:r>
    </w:p>
    <w:p w:rsidR="00AA6725" w:rsidRPr="00AA6725" w:rsidRDefault="00C00144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b w:val="0"/>
          <w:sz w:val="24"/>
          <w:szCs w:val="24"/>
        </w:rPr>
        <w:t>Воспитательн</w:t>
      </w:r>
      <w:r w:rsidR="00D168D0">
        <w:rPr>
          <w:rStyle w:val="fStyleHead1"/>
          <w:b w:val="0"/>
          <w:sz w:val="24"/>
          <w:szCs w:val="24"/>
        </w:rPr>
        <w:t>ая деятельность</w:t>
      </w:r>
      <w:r w:rsidR="00AA6725" w:rsidRPr="00AA6725">
        <w:rPr>
          <w:rStyle w:val="fStyleHead1"/>
          <w:b w:val="0"/>
          <w:sz w:val="24"/>
          <w:szCs w:val="24"/>
        </w:rPr>
        <w:t xml:space="preserve">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Список литературы   </w:t>
      </w:r>
    </w:p>
    <w:p w:rsidR="00AA6725" w:rsidRPr="009F0BD3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Приложение                                                                     </w:t>
      </w: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12538" w:rsidRDefault="00312538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AA6725" w:rsidRPr="00794F84" w:rsidRDefault="00AA6725" w:rsidP="00AA67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794F84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794F84">
        <w:rPr>
          <w:rFonts w:ascii="Times New Roman" w:hAnsi="Times New Roman"/>
          <w:sz w:val="24"/>
          <w:szCs w:val="24"/>
        </w:rPr>
        <w:t xml:space="preserve"> программа «</w:t>
      </w:r>
      <w:r w:rsidR="00E20EB7">
        <w:rPr>
          <w:rFonts w:ascii="Times New Roman" w:hAnsi="Times New Roman"/>
          <w:color w:val="C00000"/>
          <w:sz w:val="24"/>
          <w:szCs w:val="24"/>
        </w:rPr>
        <w:t>ВИА</w:t>
      </w:r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</w:t>
      </w:r>
      <w:r w:rsidR="00E37930" w:rsidRPr="00794F84">
        <w:rPr>
          <w:rFonts w:ascii="Times New Roman" w:eastAsia="Times New Roman" w:hAnsi="Times New Roman"/>
          <w:sz w:val="24"/>
          <w:szCs w:val="24"/>
          <w:lang w:eastAsia="ru-RU"/>
        </w:rPr>
        <w:t>е Правительства РФ от 31.03.2022 г. № 678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-р).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</w:t>
      </w:r>
      <w:r w:rsidR="00950A4C">
        <w:rPr>
          <w:rFonts w:ascii="Times New Roman" w:eastAsia="Times New Roman" w:hAnsi="Times New Roman"/>
          <w:sz w:val="24"/>
          <w:szCs w:val="24"/>
          <w:lang w:eastAsia="ru-RU"/>
        </w:rPr>
        <w:t>просвещения России от 30.09.2020 № 533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04.07.2014 N 41 "Об утверждении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".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</w:t>
      </w:r>
      <w:r w:rsidR="00C12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416DB2" w:rsidRDefault="00416DB2" w:rsidP="00416DB2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DB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</w:t>
      </w:r>
      <w:r w:rsidRPr="005F5EA9">
        <w:rPr>
          <w:rFonts w:ascii="Times New Roman" w:eastAsia="Times New Roman" w:hAnsi="Times New Roman"/>
          <w:sz w:val="24"/>
          <w:szCs w:val="24"/>
          <w:lang w:eastAsia="ru-RU"/>
        </w:rPr>
        <w:t>РФ от 27 июля 2022 г. N 629</w:t>
      </w:r>
      <w:r w:rsidRPr="00416DB2">
        <w:rPr>
          <w:rFonts w:ascii="Times New Roman" w:eastAsia="Times New Roman" w:hAnsi="Times New Roman"/>
          <w:sz w:val="24"/>
          <w:szCs w:val="24"/>
          <w:lang w:eastAsia="ru-RU"/>
        </w:rPr>
        <w:t xml:space="preserve">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416DB2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https://www.garant.ru/products/ipo/prime/doc/405245425/</w:t>
        </w:r>
      </w:hyperlink>
    </w:p>
    <w:p w:rsidR="00416DB2" w:rsidRPr="00416DB2" w:rsidRDefault="00416DB2" w:rsidP="00416DB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C00144" w:rsidRPr="00794F84" w:rsidRDefault="00E37930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C00144" w:rsidRPr="00794F84" w:rsidRDefault="00C00144" w:rsidP="00C0014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МБУ ДО КЦДО от  20.11.2015</w:t>
      </w:r>
      <w:r w:rsidR="005D3E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7930" w:rsidRDefault="00E37930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дополнительной общеобразовательной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МБУДО КЦДО утв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552A56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</w:t>
      </w:r>
      <w:r w:rsidR="00950A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процесса с использованием 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ДОТ</w:t>
      </w:r>
      <w:r w:rsidR="00950A4C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15.05.</w:t>
      </w:r>
      <w:r w:rsidR="00E37930"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E20EB7" w:rsidRPr="00E20EB7" w:rsidRDefault="00E20EB7" w:rsidP="00E20EB7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EB7" w:rsidRPr="00E250D2" w:rsidRDefault="00E20EB7" w:rsidP="00E250D2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 xml:space="preserve">Музыка играет важную роль в жизни детей. Хорошая музыка становится первым кумиром и возможностью выразить себя, </w:t>
      </w:r>
      <w:r w:rsidRPr="00E250D2">
        <w:rPr>
          <w:rStyle w:val="c0"/>
          <w:rFonts w:ascii="Times New Roman" w:hAnsi="Times New Roman"/>
          <w:color w:val="000000"/>
          <w:sz w:val="24"/>
          <w:szCs w:val="24"/>
        </w:rPr>
        <w:t>игра на музыкальных инструментах - самый простой, естественный способ проявления себя в музыке, способ самовыражения, транслирующий народный многовековой опыт.</w:t>
      </w:r>
    </w:p>
    <w:p w:rsidR="005C12F0" w:rsidRPr="00E250D2" w:rsidRDefault="00E20EB7" w:rsidP="00E250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Style w:val="c0"/>
          <w:rFonts w:ascii="Times New Roman" w:hAnsi="Times New Roman"/>
          <w:color w:val="000000"/>
          <w:sz w:val="24"/>
          <w:szCs w:val="24"/>
        </w:rPr>
        <w:t>Занимаясь музыкой, ребенок осознает и утверждает себя как личность, приобретает необходимые ценностные ориентиры, развивает свои творческие возможности. Игра в ансамбле даёт возможность познакомиться со многими сверстниками. Выступая на мероприятиях почувствовать себя в роли настоящего артиста.</w:t>
      </w:r>
    </w:p>
    <w:p w:rsidR="00E20EB7" w:rsidRPr="00E250D2" w:rsidRDefault="005C12F0" w:rsidP="00E250D2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E250D2">
        <w:rPr>
          <w:b/>
          <w:bCs/>
          <w:i/>
          <w:iCs/>
        </w:rPr>
        <w:lastRenderedPageBreak/>
        <w:t>Актуальность</w:t>
      </w:r>
      <w:r w:rsidR="00E20EB7" w:rsidRPr="00E250D2">
        <w:rPr>
          <w:b/>
          <w:bCs/>
          <w:i/>
          <w:iCs/>
        </w:rPr>
        <w:t>.</w:t>
      </w:r>
      <w:r w:rsidRPr="00E250D2">
        <w:rPr>
          <w:b/>
          <w:bCs/>
          <w:i/>
          <w:iCs/>
          <w:color w:val="FF0000"/>
        </w:rPr>
        <w:t xml:space="preserve"> </w:t>
      </w:r>
      <w:r w:rsidR="00E20EB7" w:rsidRPr="00E250D2">
        <w:t>В последние годы повышается актуальность проблемы формирования у подрастающего поколения высокой эстетической культуры. Неотъемлемой частью ее реализации служит музыкальное воспитание. </w:t>
      </w:r>
    </w:p>
    <w:p w:rsidR="00E20EB7" w:rsidRPr="00E250D2" w:rsidRDefault="00E20EB7" w:rsidP="00E250D2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E250D2">
        <w:t>Актуальность программы обусловлена следующими позициями:</w:t>
      </w:r>
    </w:p>
    <w:p w:rsidR="00E20EB7" w:rsidRPr="00E250D2" w:rsidRDefault="00E20EB7" w:rsidP="00E250D2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поддержкой талантливых детей в реализации их творческих замыслов;</w:t>
      </w:r>
    </w:p>
    <w:p w:rsidR="00E20EB7" w:rsidRPr="00E250D2" w:rsidRDefault="00E20EB7" w:rsidP="00E250D2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развитием музыкально – исполнительских умений и навыков; </w:t>
      </w:r>
    </w:p>
    <w:p w:rsidR="00E20EB7" w:rsidRPr="00E250D2" w:rsidRDefault="00E20EB7" w:rsidP="00E250D2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организацией полноценного досуга детей. </w:t>
      </w:r>
    </w:p>
    <w:p w:rsidR="00BC5F16" w:rsidRPr="00E250D2" w:rsidRDefault="00E20EB7" w:rsidP="00E250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 xml:space="preserve"> Активное привлечение обучающихся к занятиям оказывает несомненную помощь в воспитании любого контингента детей, так как непосредственно способствует организации их досуга. Интерес детей к </w:t>
      </w:r>
      <w:proofErr w:type="spellStart"/>
      <w:r w:rsidRPr="00E250D2">
        <w:rPr>
          <w:rFonts w:ascii="Times New Roman" w:hAnsi="Times New Roman"/>
          <w:sz w:val="24"/>
          <w:szCs w:val="24"/>
        </w:rPr>
        <w:t>вокально</w:t>
      </w:r>
      <w:proofErr w:type="spellEnd"/>
      <w:r w:rsidRPr="00E250D2">
        <w:rPr>
          <w:rFonts w:ascii="Times New Roman" w:hAnsi="Times New Roman"/>
          <w:sz w:val="24"/>
          <w:szCs w:val="24"/>
        </w:rPr>
        <w:t>–инструментальному ансамблю позволяет воспитывать «трудных» детей, особенно если они непосредственно заняты в данном коллективе, а концерты, в которых приходится участвовать, ставят всех детей перед необходимостью воспитания сознательной дисциплины и самодисциплины, а также точного выполнения конкретных задач.</w:t>
      </w:r>
    </w:p>
    <w:p w:rsidR="00BC5F16" w:rsidRPr="00E250D2" w:rsidRDefault="00BC5F16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 w:rsidR="00E20EB7" w:rsidRPr="00E250D2">
        <w:rPr>
          <w:rFonts w:ascii="Times New Roman" w:hAnsi="Times New Roman"/>
          <w:b/>
          <w:sz w:val="24"/>
          <w:szCs w:val="24"/>
        </w:rPr>
        <w:t>Музыкально-теоретические дисциплины, Способы освоения  инструмента, изучение композиций</w:t>
      </w:r>
      <w:r w:rsidR="00E20EB7" w:rsidRPr="00E2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C5F16" w:rsidRPr="00E250D2" w:rsidRDefault="00BC5F16" w:rsidP="00E250D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E250D2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  <w:r w:rsidR="00E20EB7" w:rsidRPr="00E250D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gramStart"/>
      <w:r w:rsidR="00E20EB7" w:rsidRPr="00E250D2">
        <w:rPr>
          <w:rFonts w:ascii="Times New Roman" w:hAnsi="Times New Roman"/>
          <w:i/>
          <w:iCs/>
          <w:sz w:val="24"/>
          <w:szCs w:val="24"/>
        </w:rPr>
        <w:t>м</w:t>
      </w:r>
      <w:r w:rsidRPr="00E250D2">
        <w:rPr>
          <w:rFonts w:ascii="Times New Roman" w:eastAsia="Times New Roman" w:hAnsi="Times New Roman"/>
          <w:bCs/>
          <w:sz w:val="24"/>
          <w:szCs w:val="24"/>
          <w:lang w:eastAsia="ru-RU"/>
        </w:rPr>
        <w:t>одифицированная</w:t>
      </w:r>
      <w:proofErr w:type="gramEnd"/>
    </w:p>
    <w:p w:rsidR="00665586" w:rsidRPr="00E250D2" w:rsidRDefault="00D10497" w:rsidP="00E250D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B050"/>
          <w:sz w:val="24"/>
          <w:szCs w:val="24"/>
        </w:rPr>
      </w:pPr>
      <w:r w:rsidRPr="00E250D2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E250D2">
        <w:rPr>
          <w:rFonts w:ascii="Times New Roman" w:hAnsi="Times New Roman"/>
          <w:sz w:val="24"/>
          <w:szCs w:val="24"/>
        </w:rPr>
        <w:t xml:space="preserve"> программы </w:t>
      </w:r>
      <w:r w:rsidRPr="00E250D2">
        <w:rPr>
          <w:rFonts w:ascii="Times New Roman" w:hAnsi="Times New Roman"/>
          <w:i/>
          <w:iCs/>
          <w:color w:val="00B050"/>
          <w:sz w:val="24"/>
          <w:szCs w:val="24"/>
        </w:rPr>
        <w:t>художественная</w:t>
      </w:r>
      <w:r w:rsidR="00665586" w:rsidRPr="00E250D2">
        <w:rPr>
          <w:rFonts w:ascii="Times New Roman" w:hAnsi="Times New Roman"/>
          <w:i/>
          <w:iCs/>
          <w:color w:val="00B050"/>
          <w:sz w:val="24"/>
          <w:szCs w:val="24"/>
        </w:rPr>
        <w:t>.</w:t>
      </w:r>
    </w:p>
    <w:p w:rsidR="00665586" w:rsidRPr="00E250D2" w:rsidRDefault="00665586" w:rsidP="00E250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250D2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Новизна предполагает </w:t>
      </w:r>
      <w:r w:rsidRPr="00E250D2">
        <w:rPr>
          <w:rFonts w:ascii="Times New Roman" w:hAnsi="Times New Roman"/>
          <w:color w:val="000000"/>
          <w:sz w:val="24"/>
          <w:szCs w:val="24"/>
        </w:rPr>
        <w:t>освоение данной программы с использованием компьютерных приложений. Для общего развития используется такое  приложение как «G</w:t>
      </w:r>
      <w:proofErr w:type="spellStart"/>
      <w:r w:rsidRPr="00E250D2">
        <w:rPr>
          <w:rFonts w:ascii="Times New Roman" w:hAnsi="Times New Roman"/>
          <w:color w:val="000000"/>
          <w:sz w:val="24"/>
          <w:szCs w:val="24"/>
          <w:lang w:val="en-US"/>
        </w:rPr>
        <w:t>uitarTuna</w:t>
      </w:r>
      <w:proofErr w:type="spellEnd"/>
      <w:r w:rsidRPr="00E250D2">
        <w:rPr>
          <w:rFonts w:ascii="Times New Roman" w:hAnsi="Times New Roman"/>
          <w:color w:val="000000"/>
          <w:sz w:val="24"/>
          <w:szCs w:val="24"/>
        </w:rPr>
        <w:t>», оно включает описание настройки гитары, первые слуховые упражнения для определения аккордов и буквенное их обозначения, расположение аккордов на грифе.</w:t>
      </w:r>
    </w:p>
    <w:p w:rsidR="00665586" w:rsidRPr="00E250D2" w:rsidRDefault="00665586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Pr="00E250D2">
        <w:rPr>
          <w:rFonts w:ascii="Times New Roman" w:hAnsi="Times New Roman"/>
          <w:sz w:val="24"/>
          <w:szCs w:val="24"/>
        </w:rPr>
        <w:t>заключается в том, что структура и содержание программы, формы и методы её реализации соответствуют поставленным целям и задачам. Программа направлена на создание условий для гармоничного развития личности ребёнка. Ц</w:t>
      </w:r>
      <w:r w:rsidRPr="00E250D2">
        <w:rPr>
          <w:rFonts w:ascii="Times New Roman" w:hAnsi="Times New Roman"/>
          <w:spacing w:val="-3"/>
          <w:sz w:val="24"/>
          <w:szCs w:val="24"/>
        </w:rPr>
        <w:t xml:space="preserve">елый ряд специальных практических </w:t>
      </w:r>
      <w:r w:rsidRPr="00E250D2">
        <w:rPr>
          <w:rFonts w:ascii="Times New Roman" w:hAnsi="Times New Roman"/>
          <w:spacing w:val="-5"/>
          <w:sz w:val="24"/>
          <w:szCs w:val="24"/>
        </w:rPr>
        <w:t xml:space="preserve">заданий </w:t>
      </w:r>
      <w:r w:rsidRPr="00E250D2">
        <w:rPr>
          <w:rFonts w:ascii="Times New Roman" w:hAnsi="Times New Roman"/>
          <w:sz w:val="24"/>
          <w:szCs w:val="24"/>
        </w:rPr>
        <w:t>оказывают влияние на эмоционально – эстетическое развитие личности ребенка,  способствуют развитию музыкальной памяти, выработке и развитию интонационного и ладового слуха, развитию творческой фантазии.</w:t>
      </w:r>
    </w:p>
    <w:p w:rsidR="00665586" w:rsidRPr="00E250D2" w:rsidRDefault="00665586" w:rsidP="00E250D2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E250D2">
        <w:t>Формы и методы обучения, используемые при реализации программы, полностью соответствует возрастным и психологическим особенностям детей. Правильно организованная и тщательно продуманная работа «ВИА» способствует подъему общей музыкальной культуры, развивает чувство коллективизма, ответственности, а также формирует нравственные и музыкально – эстетические взгляды, мировоззрение учащихся.</w:t>
      </w:r>
    </w:p>
    <w:p w:rsidR="00D10497" w:rsidRPr="00E250D2" w:rsidRDefault="00D10497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Pr="00E250D2">
        <w:rPr>
          <w:rFonts w:ascii="Times New Roman" w:hAnsi="Times New Roman"/>
          <w:sz w:val="24"/>
          <w:szCs w:val="24"/>
        </w:rPr>
        <w:t xml:space="preserve"> данной программы от уже </w:t>
      </w:r>
      <w:proofErr w:type="gramStart"/>
      <w:r w:rsidRPr="00E250D2">
        <w:rPr>
          <w:rFonts w:ascii="Times New Roman" w:hAnsi="Times New Roman"/>
          <w:sz w:val="24"/>
          <w:szCs w:val="24"/>
        </w:rPr>
        <w:t>существующих</w:t>
      </w:r>
      <w:proofErr w:type="gramEnd"/>
      <w:r w:rsidRPr="00E250D2">
        <w:rPr>
          <w:rFonts w:ascii="Times New Roman" w:hAnsi="Times New Roman"/>
          <w:sz w:val="24"/>
          <w:szCs w:val="24"/>
        </w:rPr>
        <w:t>.</w:t>
      </w:r>
    </w:p>
    <w:p w:rsidR="00665586" w:rsidRPr="00E250D2" w:rsidRDefault="00665586" w:rsidP="00E250D2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E250D2">
        <w:rPr>
          <w:b/>
          <w:i/>
          <w:color w:val="000000"/>
        </w:rPr>
        <w:t xml:space="preserve">Отличительные особенности </w:t>
      </w:r>
      <w:r w:rsidRPr="00E250D2">
        <w:rPr>
          <w:color w:val="000000"/>
        </w:rPr>
        <w:t xml:space="preserve">программы заключается в постепенном расширении и углублении знаний, в совершенствовании творческих умений и навыков детей от одного уровня к другому. </w:t>
      </w:r>
    </w:p>
    <w:p w:rsidR="00665586" w:rsidRPr="00E250D2" w:rsidRDefault="00665586" w:rsidP="00E250D2">
      <w:pPr>
        <w:pStyle w:val="a6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E250D2">
        <w:rPr>
          <w:b/>
          <w:i/>
          <w:color w:val="000000"/>
        </w:rPr>
        <w:t xml:space="preserve">Адресат программы: </w:t>
      </w:r>
    </w:p>
    <w:p w:rsidR="00665586" w:rsidRPr="00E250D2" w:rsidRDefault="00665586" w:rsidP="00E250D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E250D2">
        <w:rPr>
          <w:i/>
          <w:color w:val="000000"/>
          <w:u w:val="single"/>
        </w:rPr>
        <w:t>Возраст детей</w:t>
      </w:r>
      <w:r w:rsidRPr="00E250D2">
        <w:rPr>
          <w:color w:val="000000"/>
        </w:rPr>
        <w:t xml:space="preserve"> - программа рассчитана на детей старшего школьного возраста 11-17 лет</w:t>
      </w:r>
      <w:r w:rsidRPr="00E250D2">
        <w:t>.</w:t>
      </w:r>
    </w:p>
    <w:p w:rsidR="00665586" w:rsidRPr="00E250D2" w:rsidRDefault="00665586" w:rsidP="00E250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50D2">
        <w:rPr>
          <w:rFonts w:ascii="Times New Roman" w:hAnsi="Times New Roman"/>
          <w:b/>
          <w:bCs/>
          <w:sz w:val="24"/>
          <w:szCs w:val="24"/>
        </w:rPr>
        <w:t xml:space="preserve">Средние школьники: 11–14 лет. 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Подростковый возраст обычно характеризуют </w:t>
      </w:r>
      <w:r w:rsidRPr="00E25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E25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Л. С. </w:t>
      </w:r>
      <w:proofErr w:type="spellStart"/>
      <w:r w:rsidRPr="00E25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Выготский</w:t>
      </w:r>
      <w:proofErr w:type="spellEnd"/>
      <w:r w:rsidRPr="00E25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различал три точки созревания: органического, полового и социального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Л. С. </w:t>
      </w:r>
      <w:proofErr w:type="spellStart"/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Выготский</w:t>
      </w:r>
      <w:proofErr w:type="spellEnd"/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перечислял несколько основных групп наиболее ярких интересов подростков, которые он назвал доминантами. </w:t>
      </w:r>
      <w:proofErr w:type="gramStart"/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</w:t>
      </w:r>
      <w:r w:rsidRPr="00E25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Pr="00E25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упорстве, хулиганстве, борьбе против воспитательского авторитета, протеста и других негативных 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проявлениях);</w:t>
      </w:r>
      <w:proofErr w:type="gramEnd"/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25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665586" w:rsidRPr="00E250D2" w:rsidRDefault="001F70C0" w:rsidP="00E25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665586" w:rsidRPr="00E250D2">
          <w:rPr>
            <w:rStyle w:val="a3"/>
            <w:rFonts w:ascii="Times New Roman" w:hAnsi="Times New Roman"/>
            <w:sz w:val="24"/>
            <w:szCs w:val="24"/>
          </w:rPr>
          <w:t>https://nsportal.ru/shkola/inostrannye-yazyki/library/2015/12/14/psihologo-pedagogicheskaya-harakteristika-detey</w:t>
        </w:r>
      </w:hyperlink>
    </w:p>
    <w:p w:rsidR="00665586" w:rsidRPr="00E250D2" w:rsidRDefault="00665586" w:rsidP="00E250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b/>
          <w:bCs/>
          <w:sz w:val="24"/>
          <w:szCs w:val="24"/>
        </w:rPr>
        <w:t>Старшие школьники:15-18 лет.</w:t>
      </w:r>
      <w:r w:rsidRPr="00E250D2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250D2">
        <w:rPr>
          <w:rFonts w:ascii="Times New Roman" w:hAnsi="Times New Roman"/>
          <w:i/>
          <w:iCs/>
          <w:sz w:val="24"/>
          <w:szCs w:val="24"/>
        </w:rPr>
        <w:t>Ведущее место</w:t>
      </w:r>
      <w:r w:rsidRPr="00E250D2">
        <w:rPr>
          <w:rFonts w:ascii="Times New Roman" w:hAnsi="Times New Roman"/>
          <w:sz w:val="24"/>
          <w:szCs w:val="24"/>
        </w:rPr>
        <w:t xml:space="preserve"> в учебной деятельности у старших школьников </w:t>
      </w:r>
      <w:r w:rsidRPr="00E250D2">
        <w:rPr>
          <w:rFonts w:ascii="Times New Roman" w:hAnsi="Times New Roman"/>
          <w:i/>
          <w:iCs/>
          <w:sz w:val="24"/>
          <w:szCs w:val="24"/>
        </w:rPr>
        <w:t>занимают мотивы, связанные с самоопределением и подготовкой к взрослой жизни</w:t>
      </w:r>
      <w:r w:rsidRPr="00E250D2">
        <w:rPr>
          <w:rFonts w:ascii="Times New Roman" w:hAnsi="Times New Roman"/>
          <w:sz w:val="24"/>
          <w:szCs w:val="24"/>
        </w:rPr>
        <w:t xml:space="preserve">. Главным становится </w:t>
      </w:r>
      <w:r w:rsidRPr="00E250D2">
        <w:rPr>
          <w:rFonts w:ascii="Times New Roman" w:hAnsi="Times New Roman"/>
          <w:i/>
          <w:iCs/>
          <w:sz w:val="24"/>
          <w:szCs w:val="24"/>
        </w:rPr>
        <w:t>поиск смысла жизни</w:t>
      </w:r>
      <w:r w:rsidRPr="00E250D2">
        <w:rPr>
          <w:rFonts w:ascii="Times New Roman" w:hAnsi="Times New Roman"/>
          <w:sz w:val="24"/>
          <w:szCs w:val="24"/>
        </w:rPr>
        <w:t xml:space="preserve">. Ведь выбор профессии во многом определяет эти поиски. Да еще и </w:t>
      </w:r>
      <w:proofErr w:type="spellStart"/>
      <w:r w:rsidRPr="00E250D2">
        <w:rPr>
          <w:rFonts w:ascii="Times New Roman" w:hAnsi="Times New Roman"/>
          <w:sz w:val="24"/>
          <w:szCs w:val="24"/>
        </w:rPr>
        <w:t>многопредметность</w:t>
      </w:r>
      <w:proofErr w:type="spellEnd"/>
      <w:r w:rsidRPr="00E250D2">
        <w:rPr>
          <w:rFonts w:ascii="Times New Roman" w:hAnsi="Times New Roman"/>
          <w:sz w:val="24"/>
          <w:szCs w:val="24"/>
        </w:rPr>
        <w:t xml:space="preserve"> нашего обучения. Школьники овладевают философией, </w:t>
      </w:r>
      <w:r w:rsidRPr="00E250D2">
        <w:rPr>
          <w:rFonts w:ascii="Times New Roman" w:hAnsi="Times New Roman"/>
          <w:i/>
          <w:iCs/>
          <w:sz w:val="24"/>
          <w:szCs w:val="24"/>
        </w:rPr>
        <w:t>они стремятся познать окружающий мир, выявить основные его закономерности</w:t>
      </w:r>
      <w:r w:rsidRPr="00E250D2">
        <w:rPr>
          <w:rFonts w:ascii="Times New Roman" w:hAnsi="Times New Roman"/>
          <w:sz w:val="24"/>
          <w:szCs w:val="24"/>
        </w:rPr>
        <w:t>. Знания являются основой для формирования отношения школьников к разным явлениям мира, к людям, к законам, природе.</w:t>
      </w:r>
    </w:p>
    <w:p w:rsidR="00665586" w:rsidRPr="00E250D2" w:rsidRDefault="00665586" w:rsidP="00E250D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E250D2">
        <w:rPr>
          <w:i/>
          <w:u w:val="single"/>
          <w:shd w:val="clear" w:color="auto" w:fill="FFFFFF"/>
        </w:rPr>
        <w:t>Категории детей</w:t>
      </w:r>
      <w:r w:rsidRPr="00E250D2">
        <w:rPr>
          <w:shd w:val="clear" w:color="auto" w:fill="FFFFFF"/>
        </w:rPr>
        <w:t xml:space="preserve"> - в объединения </w:t>
      </w:r>
      <w:r w:rsidRPr="00E250D2">
        <w:t>принимаются все желающие без специальных навыков, специального отбора не производится</w:t>
      </w:r>
    </w:p>
    <w:p w:rsidR="00D10497" w:rsidRPr="00E250D2" w:rsidRDefault="00D10497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</w:p>
    <w:p w:rsidR="00665586" w:rsidRPr="00E250D2" w:rsidRDefault="00665586" w:rsidP="00E250D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250D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реализации Программы </w:t>
      </w:r>
      <w:r w:rsidRPr="00E250D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- 3 года 576 педагогических часов, из них:</w:t>
      </w:r>
    </w:p>
    <w:p w:rsidR="00665586" w:rsidRPr="00E250D2" w:rsidRDefault="00665586" w:rsidP="00E250D2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250D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«Стартовый уровень» - 1 год обучения, 144 педагогических часов;</w:t>
      </w:r>
    </w:p>
    <w:p w:rsidR="00665586" w:rsidRPr="00E250D2" w:rsidRDefault="00665586" w:rsidP="00E250D2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250D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«Базовый уровень» - 2 год обучения, 216 педагогических часов;</w:t>
      </w:r>
    </w:p>
    <w:p w:rsidR="00665586" w:rsidRPr="00E250D2" w:rsidRDefault="00665586" w:rsidP="00E250D2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250D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«Продвинутый уровень» - 3 год обучения, 216 педагогических часов;</w:t>
      </w:r>
    </w:p>
    <w:p w:rsidR="005C12F0" w:rsidRPr="00E250D2" w:rsidRDefault="00153D18" w:rsidP="00E250D2">
      <w:pPr>
        <w:spacing w:after="0" w:line="240" w:lineRule="auto"/>
        <w:ind w:firstLine="709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E250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E2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50D2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очная, заочная и дистанционная на платформе </w:t>
      </w:r>
      <w:r w:rsidRPr="00E250D2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ZOOM</w:t>
      </w:r>
      <w:r w:rsidRPr="00E250D2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, </w:t>
      </w:r>
    </w:p>
    <w:p w:rsidR="00E250D2" w:rsidRPr="00E250D2" w:rsidRDefault="00E250D2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b/>
          <w:i/>
          <w:sz w:val="24"/>
          <w:szCs w:val="24"/>
        </w:rPr>
        <w:t>Организация учебной деятельности:</w:t>
      </w:r>
    </w:p>
    <w:p w:rsidR="00E250D2" w:rsidRPr="00E250D2" w:rsidRDefault="00E250D2" w:rsidP="00E250D2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0D2">
        <w:rPr>
          <w:rFonts w:ascii="Times New Roman" w:hAnsi="Times New Roman" w:cs="Times New Roman"/>
          <w:i/>
          <w:sz w:val="24"/>
          <w:szCs w:val="24"/>
          <w:u w:val="single"/>
        </w:rPr>
        <w:t>Режим занятий:</w:t>
      </w:r>
      <w:r w:rsidRPr="00E25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0D2" w:rsidRPr="00E250D2" w:rsidRDefault="00E250D2" w:rsidP="00E250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 xml:space="preserve">1 год обучения – 2 раза в неделю </w:t>
      </w:r>
      <w:r w:rsidRPr="00E250D2">
        <w:rPr>
          <w:rFonts w:ascii="Times New Roman" w:eastAsia="Times New Roman" w:hAnsi="Times New Roman"/>
          <w:sz w:val="24"/>
          <w:szCs w:val="24"/>
        </w:rPr>
        <w:t xml:space="preserve">по 2 часа </w:t>
      </w:r>
      <w:r w:rsidRPr="00E250D2">
        <w:rPr>
          <w:rFonts w:ascii="Times New Roman" w:hAnsi="Times New Roman"/>
          <w:sz w:val="24"/>
          <w:szCs w:val="24"/>
        </w:rPr>
        <w:t xml:space="preserve">(2 по 45 мин. с 10-минутным перерывом); </w:t>
      </w:r>
    </w:p>
    <w:p w:rsidR="00E250D2" w:rsidRPr="00E250D2" w:rsidRDefault="00E250D2" w:rsidP="00E250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 xml:space="preserve">2 год обучения – 3 раза в неделю </w:t>
      </w:r>
      <w:r w:rsidRPr="00E250D2">
        <w:rPr>
          <w:rFonts w:ascii="Times New Roman" w:eastAsia="Times New Roman" w:hAnsi="Times New Roman"/>
          <w:sz w:val="24"/>
          <w:szCs w:val="24"/>
        </w:rPr>
        <w:t xml:space="preserve">по 2 часа </w:t>
      </w:r>
      <w:r w:rsidRPr="00E250D2">
        <w:rPr>
          <w:rFonts w:ascii="Times New Roman" w:hAnsi="Times New Roman"/>
          <w:sz w:val="24"/>
          <w:szCs w:val="24"/>
        </w:rPr>
        <w:t>(2 по 45 мин. с 10-минутным перерывом).</w:t>
      </w:r>
    </w:p>
    <w:p w:rsidR="00E250D2" w:rsidRPr="00E250D2" w:rsidRDefault="00E250D2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>3 год обучения – 3 раза в неделю по 2 часа (45+10+45минут)</w:t>
      </w:r>
    </w:p>
    <w:p w:rsidR="00E250D2" w:rsidRPr="00E250D2" w:rsidRDefault="00E250D2" w:rsidP="00E250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i/>
          <w:sz w:val="24"/>
          <w:szCs w:val="24"/>
          <w:u w:val="single"/>
        </w:rPr>
        <w:t>Наполняемость групп:</w:t>
      </w:r>
      <w:r w:rsidRPr="00E250D2">
        <w:rPr>
          <w:rFonts w:ascii="Times New Roman" w:hAnsi="Times New Roman"/>
          <w:sz w:val="24"/>
          <w:szCs w:val="24"/>
        </w:rPr>
        <w:t xml:space="preserve"> </w:t>
      </w:r>
    </w:p>
    <w:p w:rsidR="00E250D2" w:rsidRPr="00E250D2" w:rsidRDefault="00E250D2" w:rsidP="00E250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 xml:space="preserve">1 год обучения – не менее 15 человек, </w:t>
      </w:r>
    </w:p>
    <w:p w:rsidR="00E250D2" w:rsidRPr="00E250D2" w:rsidRDefault="00E250D2" w:rsidP="00E250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>2 год обучения – не менее 12 человек.</w:t>
      </w:r>
    </w:p>
    <w:p w:rsidR="00E250D2" w:rsidRPr="00E250D2" w:rsidRDefault="00E250D2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>3 год обучения – в среднем 10 человек.</w:t>
      </w:r>
    </w:p>
    <w:p w:rsidR="00E250D2" w:rsidRPr="00E250D2" w:rsidRDefault="00E250D2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>Уменьшение числа учащихся в группе на втором и третьем годах обучения объясняется увеличением объема и сложности изучаемого материала.</w:t>
      </w:r>
    </w:p>
    <w:p w:rsidR="00E250D2" w:rsidRPr="00E250D2" w:rsidRDefault="00E250D2" w:rsidP="00E250D2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4B33E9" w:rsidRPr="00E250D2" w:rsidRDefault="0011719A" w:rsidP="00E250D2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E250D2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</w:t>
      </w:r>
      <w:r w:rsidR="00DB407C" w:rsidRPr="00E250D2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2. ЦЕЛЬ, ЗАДАЧИ, ПРОГНОЗИРУЕ</w:t>
      </w:r>
      <w:r w:rsidR="004B33E9" w:rsidRPr="00E250D2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E250D2" w:rsidRPr="00E250D2" w:rsidRDefault="00E250D2" w:rsidP="00E250D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b/>
          <w:bCs/>
          <w:i/>
          <w:iCs/>
          <w:sz w:val="24"/>
          <w:szCs w:val="24"/>
        </w:rPr>
        <w:t xml:space="preserve">Цель </w:t>
      </w:r>
      <w:r w:rsidRPr="00E250D2">
        <w:rPr>
          <w:rFonts w:ascii="Times New Roman" w:hAnsi="Times New Roman"/>
          <w:sz w:val="24"/>
          <w:szCs w:val="24"/>
        </w:rPr>
        <w:t>– развитие музыкальных способностей и формирование музыкальной культуры для осуществления социально-значимой творческой деятельности через вокально-инструментальное исполнительство.</w:t>
      </w:r>
    </w:p>
    <w:p w:rsidR="00E250D2" w:rsidRPr="00E250D2" w:rsidRDefault="00E250D2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b/>
          <w:bCs/>
          <w:i/>
          <w:iCs/>
          <w:sz w:val="24"/>
          <w:szCs w:val="24"/>
        </w:rPr>
        <w:t>Задачи</w:t>
      </w:r>
      <w:r w:rsidRPr="00E250D2">
        <w:rPr>
          <w:rFonts w:ascii="Times New Roman" w:hAnsi="Times New Roman"/>
          <w:sz w:val="24"/>
          <w:szCs w:val="24"/>
        </w:rPr>
        <w:t>:</w:t>
      </w:r>
    </w:p>
    <w:p w:rsidR="00E250D2" w:rsidRPr="00E250D2" w:rsidRDefault="00E250D2" w:rsidP="00E250D2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50D2">
        <w:rPr>
          <w:rFonts w:ascii="Times New Roman" w:hAnsi="Times New Roman"/>
          <w:i/>
          <w:sz w:val="24"/>
          <w:szCs w:val="24"/>
          <w:u w:val="single"/>
        </w:rPr>
        <w:t>Обучающие</w:t>
      </w:r>
      <w:r w:rsidRPr="00E250D2">
        <w:rPr>
          <w:rFonts w:ascii="Times New Roman" w:hAnsi="Times New Roman"/>
          <w:b/>
          <w:sz w:val="24"/>
          <w:szCs w:val="24"/>
        </w:rPr>
        <w:t xml:space="preserve">:  </w:t>
      </w:r>
    </w:p>
    <w:p w:rsidR="00E250D2" w:rsidRPr="00E250D2" w:rsidRDefault="00E250D2" w:rsidP="00E250D2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>формировать знания и умения, предусмотренные программой;</w:t>
      </w:r>
    </w:p>
    <w:p w:rsidR="00E250D2" w:rsidRPr="00E250D2" w:rsidRDefault="00E250D2" w:rsidP="00E250D2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 xml:space="preserve">формировать исполнительские навыки в области </w:t>
      </w:r>
      <w:proofErr w:type="spellStart"/>
      <w:r w:rsidRPr="00E250D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E250D2">
        <w:rPr>
          <w:rFonts w:ascii="Times New Roman" w:hAnsi="Times New Roman"/>
          <w:sz w:val="24"/>
          <w:szCs w:val="24"/>
        </w:rPr>
        <w:t xml:space="preserve"> и пения;</w:t>
      </w:r>
    </w:p>
    <w:p w:rsidR="00E250D2" w:rsidRPr="00E250D2" w:rsidRDefault="00E250D2" w:rsidP="00E250D2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>развивать специальные музыкальные способности (чувство ритма, ладовое чувство, музыкально-слуховые представления).</w:t>
      </w:r>
    </w:p>
    <w:p w:rsidR="00E250D2" w:rsidRPr="00E250D2" w:rsidRDefault="00E250D2" w:rsidP="00E250D2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250D2">
        <w:rPr>
          <w:rFonts w:ascii="Times New Roman" w:hAnsi="Times New Roman"/>
          <w:i/>
          <w:sz w:val="24"/>
          <w:szCs w:val="24"/>
          <w:u w:val="single"/>
        </w:rPr>
        <w:t xml:space="preserve">Развивающие: </w:t>
      </w:r>
    </w:p>
    <w:p w:rsidR="00E250D2" w:rsidRPr="00E250D2" w:rsidRDefault="00E250D2" w:rsidP="00E250D2">
      <w:pPr>
        <w:pStyle w:val="a4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>развивать музыкально-эстетический вкус, расширять музыкальный кругозор;</w:t>
      </w:r>
    </w:p>
    <w:p w:rsidR="00E250D2" w:rsidRPr="00E250D2" w:rsidRDefault="00E250D2" w:rsidP="00E250D2">
      <w:pPr>
        <w:pStyle w:val="a4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>развивать активное восприятие музыки;</w:t>
      </w:r>
    </w:p>
    <w:p w:rsidR="00E250D2" w:rsidRPr="00E250D2" w:rsidRDefault="00E250D2" w:rsidP="00E250D2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развивать коммуникативные социальные компетенции;</w:t>
      </w:r>
    </w:p>
    <w:p w:rsidR="00E250D2" w:rsidRPr="00E250D2" w:rsidRDefault="00E250D2" w:rsidP="00E250D2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развивать музыкальные, творческие, способности, внимание, память музыкальный слух, мышление, воображение, устойчивый глубокий интерес и любви к исполнительству.</w:t>
      </w:r>
    </w:p>
    <w:p w:rsidR="00E250D2" w:rsidRPr="00E250D2" w:rsidRDefault="00E250D2" w:rsidP="00E250D2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250D2">
        <w:rPr>
          <w:rFonts w:ascii="Times New Roman" w:hAnsi="Times New Roman"/>
          <w:i/>
          <w:sz w:val="24"/>
          <w:szCs w:val="24"/>
          <w:u w:val="single"/>
        </w:rPr>
        <w:t>Воспитательные:</w:t>
      </w:r>
    </w:p>
    <w:p w:rsidR="00E250D2" w:rsidRPr="00E250D2" w:rsidRDefault="00E250D2" w:rsidP="00E250D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lastRenderedPageBreak/>
        <w:t>формировать потребность в самостоятельном музыкальном творчестве, самовыражении средствами музыки;</w:t>
      </w:r>
    </w:p>
    <w:p w:rsidR="00E250D2" w:rsidRPr="00E250D2" w:rsidRDefault="00E250D2" w:rsidP="00E250D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воспитывать необходимые для жизни духовно–нравственные качества, нравственные установки;</w:t>
      </w:r>
    </w:p>
    <w:p w:rsidR="00E250D2" w:rsidRPr="00E250D2" w:rsidRDefault="00E250D2" w:rsidP="00E250D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расширять музыкальный кругозор;</w:t>
      </w:r>
    </w:p>
    <w:p w:rsidR="00E250D2" w:rsidRPr="00E250D2" w:rsidRDefault="00E250D2" w:rsidP="00E250D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сформировать умение коллективного взаимодействия при исполнении музыкальных произведений;</w:t>
      </w:r>
    </w:p>
    <w:p w:rsidR="00E250D2" w:rsidRPr="00E250D2" w:rsidRDefault="00E250D2" w:rsidP="00E250D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50D2">
        <w:t>воспитывать сценическое поведение.</w:t>
      </w:r>
    </w:p>
    <w:p w:rsidR="00E250D2" w:rsidRPr="00E250D2" w:rsidRDefault="00E250D2" w:rsidP="00E250D2">
      <w:pPr>
        <w:pStyle w:val="a6"/>
        <w:spacing w:before="0" w:beforeAutospacing="0" w:after="0" w:afterAutospacing="0"/>
        <w:jc w:val="both"/>
        <w:rPr>
          <w:b/>
          <w:bCs/>
          <w:i/>
          <w:iCs/>
        </w:rPr>
      </w:pPr>
    </w:p>
    <w:p w:rsidR="00E250D2" w:rsidRPr="00E250D2" w:rsidRDefault="00E250D2" w:rsidP="00E250D2">
      <w:pPr>
        <w:pStyle w:val="a6"/>
        <w:spacing w:before="0" w:beforeAutospacing="0" w:after="0" w:afterAutospacing="0"/>
        <w:jc w:val="both"/>
        <w:rPr>
          <w:b/>
          <w:bCs/>
          <w:i/>
          <w:iCs/>
        </w:rPr>
      </w:pPr>
      <w:r w:rsidRPr="00E250D2">
        <w:rPr>
          <w:b/>
          <w:bCs/>
          <w:i/>
          <w:iCs/>
        </w:rPr>
        <w:t>Прогнозируемые результаты</w:t>
      </w:r>
    </w:p>
    <w:p w:rsidR="00E250D2" w:rsidRPr="00E250D2" w:rsidRDefault="00E250D2" w:rsidP="00E250D2">
      <w:pPr>
        <w:pStyle w:val="a5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bookmarkStart w:id="0" w:name="_Hlk43631206"/>
      <w:r w:rsidRPr="00E250D2">
        <w:rPr>
          <w:rFonts w:ascii="Times New Roman" w:hAnsi="Times New Roman"/>
          <w:i/>
          <w:sz w:val="24"/>
          <w:szCs w:val="24"/>
        </w:rPr>
        <w:t>Стартовый уровень (1 год обучения).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  <w:u w:val="single"/>
        </w:rPr>
        <w:t>Предметные</w:t>
      </w:r>
      <w:r w:rsidRPr="00E250D2">
        <w:rPr>
          <w:rFonts w:ascii="Times New Roman" w:hAnsi="Times New Roman"/>
          <w:iCs/>
          <w:sz w:val="24"/>
          <w:szCs w:val="24"/>
        </w:rPr>
        <w:t xml:space="preserve">: 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знать историю происхождения инструмента;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sz w:val="24"/>
          <w:szCs w:val="24"/>
        </w:rPr>
        <w:t xml:space="preserve">общие сведений об инструментах (строй гитары, позиции), посадке исполнителя, положении гитары, постановки рук, извлечении звука; 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уметь правильно ставить аккорды, играть простейшие, сольные партии на одной струне;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 xml:space="preserve">играть аккомпанемент для композиций «Кузнечик», «Во поле берёзка стояла», «Катюша»; 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извлекать звук такими способами как «арпеджио», «щипковый», перебор «</w:t>
      </w:r>
      <w:proofErr w:type="spellStart"/>
      <w:r w:rsidRPr="00E250D2">
        <w:rPr>
          <w:rFonts w:ascii="Times New Roman" w:hAnsi="Times New Roman"/>
          <w:iCs/>
          <w:sz w:val="24"/>
          <w:szCs w:val="24"/>
        </w:rPr>
        <w:t>шестёрочка</w:t>
      </w:r>
      <w:proofErr w:type="spellEnd"/>
      <w:r w:rsidRPr="00E250D2">
        <w:rPr>
          <w:rFonts w:ascii="Times New Roman" w:hAnsi="Times New Roman"/>
          <w:iCs/>
          <w:sz w:val="24"/>
          <w:szCs w:val="24"/>
        </w:rPr>
        <w:t>».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E250D2">
        <w:rPr>
          <w:rFonts w:ascii="Times New Roman" w:hAnsi="Times New Roman"/>
          <w:iCs/>
          <w:sz w:val="24"/>
          <w:szCs w:val="24"/>
          <w:u w:val="single"/>
        </w:rPr>
        <w:t>Метапредметные</w:t>
      </w:r>
      <w:proofErr w:type="spellEnd"/>
      <w:r w:rsidRPr="00E250D2">
        <w:rPr>
          <w:rFonts w:ascii="Times New Roman" w:hAnsi="Times New Roman"/>
          <w:sz w:val="24"/>
          <w:szCs w:val="24"/>
        </w:rPr>
        <w:t>: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анализировать собственную учебную деятель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ность, адекватно оценивать правильность или ошибочность выполнения учебной задачи;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E250D2">
        <w:rPr>
          <w:rFonts w:ascii="Times New Roman" w:hAnsi="Times New Roman"/>
          <w:color w:val="000000"/>
          <w:sz w:val="24"/>
          <w:szCs w:val="24"/>
        </w:rPr>
        <w:t> и развитие компетентности в области ис</w:t>
      </w:r>
      <w:r w:rsidRPr="00E250D2">
        <w:rPr>
          <w:rFonts w:ascii="Times New Roman" w:hAnsi="Times New Roman"/>
          <w:color w:val="000000"/>
          <w:sz w:val="24"/>
          <w:szCs w:val="24"/>
        </w:rPr>
        <w:softHyphen/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пользования</w:t>
      </w:r>
      <w:r w:rsidRPr="00E250D2">
        <w:rPr>
          <w:rFonts w:ascii="Times New Roman" w:hAnsi="Times New Roman"/>
          <w:color w:val="000000"/>
          <w:sz w:val="24"/>
          <w:szCs w:val="24"/>
        </w:rPr>
        <w:t> информационно-коммуникационных технологий;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  <w:u w:val="single"/>
        </w:rPr>
        <w:t>Личностные</w:t>
      </w:r>
      <w:r w:rsidRPr="00E250D2">
        <w:rPr>
          <w:rFonts w:ascii="Times New Roman" w:hAnsi="Times New Roman"/>
          <w:iCs/>
          <w:sz w:val="24"/>
          <w:szCs w:val="24"/>
        </w:rPr>
        <w:t>: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</w:rPr>
        <w:t>описывание своих чувств и ощущений от произведений;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</w:rPr>
        <w:t>толерантное отношение к результатам других обучающихся;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</w:rPr>
        <w:t>формирование добросовестного отношения к работе;</w:t>
      </w:r>
      <w:bookmarkEnd w:id="0"/>
    </w:p>
    <w:p w:rsidR="00E250D2" w:rsidRPr="00E250D2" w:rsidRDefault="00E250D2" w:rsidP="00E250D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250D2" w:rsidRPr="00E250D2" w:rsidRDefault="00E250D2" w:rsidP="00E250D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250D2">
        <w:rPr>
          <w:rFonts w:ascii="Times New Roman" w:hAnsi="Times New Roman"/>
          <w:i/>
          <w:iCs/>
          <w:sz w:val="24"/>
          <w:szCs w:val="24"/>
        </w:rPr>
        <w:t>Базовый уровень (2 год обучения).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  <w:u w:val="single"/>
        </w:rPr>
      </w:pPr>
      <w:r w:rsidRPr="00E250D2">
        <w:rPr>
          <w:rFonts w:ascii="Times New Roman" w:hAnsi="Times New Roman"/>
          <w:iCs/>
          <w:sz w:val="24"/>
          <w:szCs w:val="24"/>
          <w:u w:val="single"/>
        </w:rPr>
        <w:t xml:space="preserve">Предметные: 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изучение щипкового способа средней сложности в композиции «Неаполитанская песенка»;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освоение прямого боя в композиции «</w:t>
      </w:r>
      <w:proofErr w:type="spellStart"/>
      <w:r w:rsidRPr="00E250D2">
        <w:rPr>
          <w:rFonts w:ascii="Times New Roman" w:hAnsi="Times New Roman"/>
          <w:iCs/>
          <w:sz w:val="24"/>
          <w:szCs w:val="24"/>
        </w:rPr>
        <w:t>Спейс</w:t>
      </w:r>
      <w:proofErr w:type="spellEnd"/>
      <w:r w:rsidRPr="00E250D2">
        <w:rPr>
          <w:rFonts w:ascii="Times New Roman" w:hAnsi="Times New Roman"/>
          <w:iCs/>
          <w:sz w:val="24"/>
          <w:szCs w:val="24"/>
        </w:rPr>
        <w:t>», колоритный бой в композиции «Испанский мотив», «Летит кондор»;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освоение щипкового способа игры на гитаре в  3/4 - композиция «В землянке».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умение соло-гитаристов играть свои партии в каждой из этих композиций.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250D2">
        <w:rPr>
          <w:rFonts w:ascii="Times New Roman" w:hAnsi="Times New Roman"/>
          <w:iCs/>
          <w:sz w:val="24"/>
          <w:szCs w:val="24"/>
          <w:u w:val="single"/>
        </w:rPr>
        <w:t>Метапредметные</w:t>
      </w:r>
      <w:proofErr w:type="spellEnd"/>
      <w:r w:rsidRPr="00E250D2">
        <w:rPr>
          <w:rFonts w:ascii="Times New Roman" w:hAnsi="Times New Roman"/>
          <w:iCs/>
          <w:sz w:val="24"/>
          <w:szCs w:val="24"/>
          <w:u w:val="single"/>
        </w:rPr>
        <w:t>: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владение основами самоконтроля, самооценки в учебной и познавательной деятельности;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оценивать правильность или ошибочность выполнения учебной задачи и возможности ее решения, вносить необходимые коррективы для достижения запланированных результатов;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  <w:u w:val="single"/>
        </w:rPr>
      </w:pPr>
      <w:r w:rsidRPr="00E250D2">
        <w:rPr>
          <w:rFonts w:ascii="Times New Roman" w:hAnsi="Times New Roman"/>
          <w:iCs/>
          <w:sz w:val="24"/>
          <w:szCs w:val="24"/>
          <w:u w:val="single"/>
        </w:rPr>
        <w:t>Личностные: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</w:rPr>
        <w:t>формирование добросовестного отношения к работе;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</w:rPr>
        <w:t>расширение словарного запаса и кругозора, посредством тематических бесед.</w:t>
      </w:r>
    </w:p>
    <w:p w:rsidR="00E250D2" w:rsidRPr="00E250D2" w:rsidRDefault="00E250D2" w:rsidP="00E250D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250D2" w:rsidRPr="00E250D2" w:rsidRDefault="00E250D2" w:rsidP="00E250D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250D2">
        <w:rPr>
          <w:rFonts w:ascii="Times New Roman" w:hAnsi="Times New Roman"/>
          <w:i/>
          <w:iCs/>
          <w:sz w:val="24"/>
          <w:szCs w:val="24"/>
        </w:rPr>
        <w:t>Продвинутый уровень (3 год обучения).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  <w:u w:val="single"/>
        </w:rPr>
      </w:pPr>
      <w:r w:rsidRPr="00E250D2">
        <w:rPr>
          <w:rFonts w:ascii="Times New Roman" w:hAnsi="Times New Roman"/>
          <w:iCs/>
          <w:sz w:val="24"/>
          <w:szCs w:val="24"/>
          <w:u w:val="single"/>
        </w:rPr>
        <w:t xml:space="preserve">Предметные: 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 xml:space="preserve">повторять навыки 1-го и 2- го года обучения; 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играть разные способы извлечения звуков, разные виды ритма,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E250D2">
        <w:rPr>
          <w:rFonts w:ascii="Times New Roman" w:hAnsi="Times New Roman"/>
          <w:iCs/>
          <w:sz w:val="24"/>
          <w:szCs w:val="24"/>
        </w:rPr>
        <w:t>уметь петь, вести аккомпанемент сольно и в ансамбле.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proofErr w:type="spellStart"/>
      <w:r w:rsidRPr="00E250D2">
        <w:rPr>
          <w:rFonts w:ascii="Times New Roman" w:hAnsi="Times New Roman"/>
          <w:iCs/>
          <w:sz w:val="24"/>
          <w:szCs w:val="24"/>
          <w:u w:val="single"/>
        </w:rPr>
        <w:lastRenderedPageBreak/>
        <w:t>Метапредметные</w:t>
      </w:r>
      <w:proofErr w:type="spellEnd"/>
      <w:r w:rsidRPr="00E250D2">
        <w:rPr>
          <w:rFonts w:ascii="Times New Roman" w:hAnsi="Times New Roman"/>
          <w:iCs/>
          <w:sz w:val="24"/>
          <w:szCs w:val="24"/>
          <w:u w:val="single"/>
        </w:rPr>
        <w:t>:</w:t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 принятия решений и осуществления осознанного выбора в учебной и познавательной деятельности;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стремление</w:t>
      </w:r>
      <w:r w:rsidRPr="00E250D2">
        <w:rPr>
          <w:rFonts w:ascii="Times New Roman" w:hAnsi="Times New Roman"/>
          <w:color w:val="000000"/>
          <w:sz w:val="24"/>
          <w:szCs w:val="24"/>
        </w:rPr>
        <w:t> к самостоятельному общению с искусством и ху</w:t>
      </w:r>
      <w:r w:rsidRPr="00E250D2">
        <w:rPr>
          <w:rFonts w:ascii="Times New Roman" w:hAnsi="Times New Roman"/>
          <w:color w:val="000000"/>
          <w:sz w:val="24"/>
          <w:szCs w:val="24"/>
        </w:rPr>
        <w:softHyphen/>
      </w:r>
      <w:r w:rsidRPr="00E250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дожественному</w:t>
      </w:r>
      <w:r w:rsidRPr="00E250D2">
        <w:rPr>
          <w:rFonts w:ascii="Times New Roman" w:hAnsi="Times New Roman"/>
          <w:color w:val="000000"/>
          <w:sz w:val="24"/>
          <w:szCs w:val="24"/>
        </w:rPr>
        <w:t> самообразованию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  <w:u w:val="single"/>
        </w:rPr>
      </w:pPr>
      <w:r w:rsidRPr="00E250D2">
        <w:rPr>
          <w:rFonts w:ascii="Times New Roman" w:hAnsi="Times New Roman"/>
          <w:iCs/>
          <w:sz w:val="24"/>
          <w:szCs w:val="24"/>
          <w:u w:val="single"/>
        </w:rPr>
        <w:t>Личностные: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</w:rPr>
        <w:t>развитие умения ориентироваться в проблемных ситуациях;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</w:rPr>
        <w:t>осуществление выбора, чье мнение принять;</w:t>
      </w:r>
    </w:p>
    <w:p w:rsidR="00E250D2" w:rsidRPr="00E250D2" w:rsidRDefault="00E250D2" w:rsidP="00E250D2">
      <w:pPr>
        <w:pStyle w:val="a5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50D2">
        <w:rPr>
          <w:rFonts w:ascii="Times New Roman" w:hAnsi="Times New Roman"/>
          <w:color w:val="000000"/>
          <w:sz w:val="24"/>
          <w:szCs w:val="24"/>
        </w:rPr>
        <w:t>формирование добросовестного отношения к работе;</w:t>
      </w:r>
    </w:p>
    <w:p w:rsidR="004B33E9" w:rsidRPr="00794F84" w:rsidRDefault="004B33E9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4B33E9" w:rsidRPr="00794F84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«</w:t>
      </w:r>
      <w:r w:rsidR="00E250D2">
        <w:rPr>
          <w:rStyle w:val="fStyleTextBold"/>
          <w:color w:val="FF0000"/>
          <w:sz w:val="24"/>
          <w:szCs w:val="24"/>
        </w:rPr>
        <w:t>ВИА</w:t>
      </w:r>
      <w:r w:rsidRPr="00794F84">
        <w:rPr>
          <w:rStyle w:val="fStyleTextBold"/>
          <w:sz w:val="24"/>
          <w:szCs w:val="24"/>
        </w:rPr>
        <w:t>»</w:t>
      </w:r>
    </w:p>
    <w:p w:rsidR="004B33E9" w:rsidRPr="00E250D2" w:rsidRDefault="00E250D2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E250D2">
        <w:rPr>
          <w:i/>
        </w:rPr>
        <w:t xml:space="preserve"> </w:t>
      </w:r>
      <w:r w:rsidRPr="00E250D2">
        <w:rPr>
          <w:b/>
          <w:sz w:val="24"/>
          <w:szCs w:val="24"/>
        </w:rPr>
        <w:t xml:space="preserve">Стартовый </w:t>
      </w:r>
      <w:r w:rsidR="004B33E9" w:rsidRPr="00E250D2">
        <w:rPr>
          <w:rStyle w:val="fStyleTextBold"/>
          <w:sz w:val="24"/>
          <w:szCs w:val="24"/>
        </w:rPr>
        <w:t>уровень (1 год обучения)</w:t>
      </w:r>
    </w:p>
    <w:p w:rsidR="004B33E9" w:rsidRPr="00794F84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Учебный план</w:t>
      </w:r>
    </w:p>
    <w:tbl>
      <w:tblPr>
        <w:tblStyle w:val="a7"/>
        <w:tblW w:w="10240" w:type="dxa"/>
        <w:tblInd w:w="-459" w:type="dxa"/>
        <w:tblLayout w:type="fixed"/>
        <w:tblLook w:val="0000"/>
      </w:tblPr>
      <w:tblGrid>
        <w:gridCol w:w="1276"/>
        <w:gridCol w:w="5279"/>
        <w:gridCol w:w="850"/>
        <w:gridCol w:w="709"/>
        <w:gridCol w:w="851"/>
        <w:gridCol w:w="1275"/>
      </w:tblGrid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</w:t>
            </w:r>
          </w:p>
          <w:p w:rsidR="00E250D2" w:rsidRPr="00C015C5" w:rsidRDefault="00E250D2" w:rsidP="00E250D2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E250D2" w:rsidRPr="00C015C5" w:rsidRDefault="00E250D2" w:rsidP="00E250D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Музыкально-теоретические дисциплины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История возникновения гитары. Разновидности гитар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Простота и доступность инструмента в быту. 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Тональность. Интервалы в пределах октавы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Построение аккордов в мажоре и миноре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Способы освоения  инструмента. Гитара 6</w:t>
            </w: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 xml:space="preserve"> струнная.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Посадка исполнителя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Арпеджио </w:t>
            </w:r>
            <w:proofErr w:type="gramStart"/>
            <w:r w:rsidRPr="00C015C5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C015C5">
              <w:rPr>
                <w:rFonts w:ascii="Times New Roman" w:hAnsi="Times New Roman"/>
                <w:sz w:val="24"/>
                <w:szCs w:val="24"/>
              </w:rPr>
              <w:t>вижение большим пальцем правой руки вниз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Перебор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0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15C5">
              <w:rPr>
                <w:rFonts w:ascii="Times New Roman" w:hAnsi="Times New Roman"/>
                <w:sz w:val="24"/>
                <w:szCs w:val="24"/>
              </w:rPr>
              <w:t>шестёрочка</w:t>
            </w:r>
            <w:proofErr w:type="spellEnd"/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Перебор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0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15C5">
              <w:rPr>
                <w:rFonts w:ascii="Times New Roman" w:hAnsi="Times New Roman"/>
                <w:sz w:val="24"/>
                <w:szCs w:val="24"/>
              </w:rPr>
              <w:t>шестёрочка</w:t>
            </w:r>
            <w:proofErr w:type="spellEnd"/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Исполнение различных ритмов.  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Композиция «Кузнечик»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Знакомство с композицией «Кузнечик»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Композиция «Во поле березка стояла»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 xml:space="preserve">4.1 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Знакомство с композицией «Во поле березка стояла»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 xml:space="preserve">4.2 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 xml:space="preserve">4.3 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5. 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Композиция «Катюша»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Знакомство с композицией «Катюша»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Певческая установка. Вокал как ведущая партия ансамбля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5C5">
              <w:rPr>
                <w:rFonts w:ascii="Times New Roman" w:hAnsi="Times New Roman"/>
                <w:sz w:val="24"/>
                <w:szCs w:val="24"/>
              </w:rPr>
              <w:t>Разминочные</w:t>
            </w:r>
            <w:proofErr w:type="gramEnd"/>
            <w:r w:rsidRPr="00C0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15C5">
              <w:rPr>
                <w:rFonts w:ascii="Times New Roman" w:hAnsi="Times New Roman"/>
                <w:sz w:val="24"/>
                <w:szCs w:val="24"/>
              </w:rPr>
              <w:t>упражнениядля</w:t>
            </w:r>
            <w:proofErr w:type="spellEnd"/>
            <w:r w:rsidRPr="00C015C5">
              <w:rPr>
                <w:rFonts w:ascii="Times New Roman" w:hAnsi="Times New Roman"/>
                <w:sz w:val="24"/>
                <w:szCs w:val="24"/>
              </w:rPr>
              <w:t xml:space="preserve"> голосовых связок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Разучивание песен, дикция при пении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Разучивание песен, дикция при пении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F707EF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F707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F707EF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F707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5.20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5.21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527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Мероприятия воспитывающего и познавательного характера</w:t>
            </w:r>
          </w:p>
        </w:tc>
        <w:tc>
          <w:tcPr>
            <w:tcW w:w="850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D2" w:rsidRPr="00C015C5" w:rsidTr="00E250D2">
        <w:trPr>
          <w:trHeight w:val="1"/>
        </w:trPr>
        <w:tc>
          <w:tcPr>
            <w:tcW w:w="1276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279" w:type="dxa"/>
            <w:vAlign w:val="center"/>
          </w:tcPr>
          <w:p w:rsidR="00E250D2" w:rsidRPr="00C015C5" w:rsidRDefault="00E250D2" w:rsidP="00E250D2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144 </w:t>
            </w:r>
          </w:p>
        </w:tc>
        <w:tc>
          <w:tcPr>
            <w:tcW w:w="709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E250D2" w:rsidRPr="00C015C5" w:rsidRDefault="00E250D2" w:rsidP="00E250D2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275" w:type="dxa"/>
          </w:tcPr>
          <w:p w:rsidR="00E250D2" w:rsidRPr="00C015C5" w:rsidRDefault="00E250D2" w:rsidP="00E250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B33E9" w:rsidRPr="00794F84" w:rsidRDefault="004B33E9" w:rsidP="007623F5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  <w:r w:rsidRPr="00794F84">
        <w:rPr>
          <w:rStyle w:val="fStyleTextBold"/>
          <w:sz w:val="24"/>
          <w:szCs w:val="24"/>
        </w:rPr>
        <w:t xml:space="preserve">Формы контроля: </w:t>
      </w:r>
      <w:r w:rsidRPr="00794F84">
        <w:rPr>
          <w:rStyle w:val="fStyleTextBold"/>
          <w:b w:val="0"/>
          <w:sz w:val="24"/>
          <w:szCs w:val="24"/>
        </w:rPr>
        <w:t>текущий контроль</w:t>
      </w:r>
      <w:proofErr w:type="gramStart"/>
      <w:r w:rsidR="00F33067">
        <w:rPr>
          <w:rStyle w:val="fStyleTextBold"/>
          <w:b w:val="0"/>
          <w:sz w:val="24"/>
          <w:szCs w:val="24"/>
        </w:rPr>
        <w:t xml:space="preserve"> </w:t>
      </w:r>
      <w:r w:rsidRPr="00794F84">
        <w:rPr>
          <w:rStyle w:val="fStyleTextBold"/>
          <w:b w:val="0"/>
          <w:sz w:val="24"/>
          <w:szCs w:val="24"/>
        </w:rPr>
        <w:t>,</w:t>
      </w:r>
      <w:proofErr w:type="gramEnd"/>
      <w:r w:rsidRPr="00794F84">
        <w:rPr>
          <w:rStyle w:val="fStyleTextBold"/>
          <w:b w:val="0"/>
          <w:sz w:val="24"/>
          <w:szCs w:val="24"/>
        </w:rPr>
        <w:t xml:space="preserve"> тест, опрос, открыт</w:t>
      </w:r>
      <w:r w:rsidR="00434731">
        <w:rPr>
          <w:rStyle w:val="fStyleTextBold"/>
          <w:b w:val="0"/>
          <w:sz w:val="24"/>
          <w:szCs w:val="24"/>
        </w:rPr>
        <w:t xml:space="preserve">ое занятие, конкурс, зачёт </w:t>
      </w:r>
      <w:r w:rsidRPr="00794F84">
        <w:rPr>
          <w:rStyle w:val="fStyleTextBold"/>
          <w:b w:val="0"/>
          <w:sz w:val="24"/>
          <w:szCs w:val="24"/>
        </w:rPr>
        <w:t xml:space="preserve"> т.д.</w:t>
      </w:r>
    </w:p>
    <w:p w:rsidR="004B33E9" w:rsidRPr="00794F84" w:rsidRDefault="004B33E9" w:rsidP="007623F5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</w:p>
    <w:p w:rsidR="004B33E9" w:rsidRDefault="004B33E9" w:rsidP="007623F5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  <w:r w:rsidRPr="00794F84">
        <w:rPr>
          <w:rStyle w:val="fStyleTextBold"/>
          <w:sz w:val="24"/>
          <w:szCs w:val="24"/>
        </w:rPr>
        <w:t>Содержание учебного плана</w:t>
      </w:r>
    </w:p>
    <w:p w:rsidR="00551FEC" w:rsidRPr="000A49E8" w:rsidRDefault="00551FEC" w:rsidP="00551FEC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0A49E8">
        <w:rPr>
          <w:b/>
          <w:sz w:val="24"/>
          <w:szCs w:val="24"/>
        </w:rPr>
        <w:t xml:space="preserve">Стартовый </w:t>
      </w:r>
      <w:r w:rsidRPr="000A49E8">
        <w:rPr>
          <w:rStyle w:val="fStyleTextBold"/>
          <w:sz w:val="24"/>
          <w:szCs w:val="24"/>
        </w:rPr>
        <w:t>уровень (1 год обучения)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rStyle w:val="fontstyle31"/>
          <w:iCs w:val="0"/>
        </w:rPr>
      </w:pPr>
      <w:r w:rsidRPr="000A49E8">
        <w:rPr>
          <w:rStyle w:val="fontstyle31"/>
        </w:rPr>
        <w:t xml:space="preserve">Раздел 1. </w:t>
      </w:r>
      <w:r w:rsidRPr="000A49E8">
        <w:rPr>
          <w:b/>
        </w:rPr>
        <w:t>Музыкально</w:t>
      </w:r>
      <w:r w:rsidR="00551FEC" w:rsidRPr="000A49E8">
        <w:rPr>
          <w:b/>
        </w:rPr>
        <w:t>-теоретическ</w:t>
      </w:r>
      <w:r w:rsidRPr="000A49E8">
        <w:rPr>
          <w:b/>
        </w:rPr>
        <w:t>ие дисциплины.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491952953"/>
      <w:bookmarkStart w:id="2" w:name="_Hlk491953167"/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Теория:</w:t>
      </w:r>
      <w:bookmarkStart w:id="3" w:name="_Hlk491952963"/>
      <w:bookmarkEnd w:id="1"/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Pr="000A49E8">
        <w:rPr>
          <w:rFonts w:ascii="Times New Roman" w:hAnsi="Times New Roman"/>
          <w:sz w:val="24"/>
          <w:szCs w:val="24"/>
        </w:rPr>
        <w:t>история возникновения гитары их разновидность простота и доступность инструмента.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rFonts w:eastAsia="Times New Roman"/>
          <w:b w:val="0"/>
          <w:iCs w:val="0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:</w:t>
      </w:r>
      <w:bookmarkEnd w:id="3"/>
      <w:r w:rsidRPr="000A49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0A49E8">
        <w:rPr>
          <w:rFonts w:ascii="Times New Roman" w:eastAsia="Times New Roman" w:hAnsi="Times New Roman"/>
          <w:bCs/>
          <w:sz w:val="24"/>
          <w:szCs w:val="24"/>
          <w:lang w:eastAsia="ru-RU"/>
        </w:rPr>
        <w:t>построение аккордов в мажоре и миноре.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rStyle w:val="fontstyle31"/>
          <w:b w:val="0"/>
          <w:i w:val="0"/>
        </w:rPr>
      </w:pPr>
      <w:bookmarkStart w:id="4" w:name="_Hlk491952977"/>
      <w:r w:rsidRPr="000A49E8">
        <w:rPr>
          <w:rFonts w:eastAsia="Calibri"/>
          <w:i/>
          <w:u w:val="single"/>
        </w:rPr>
        <w:t>Оборудование:</w:t>
      </w:r>
      <w:bookmarkEnd w:id="2"/>
      <w:bookmarkEnd w:id="4"/>
      <w:r w:rsidRPr="000A49E8">
        <w:rPr>
          <w:rFonts w:eastAsia="Calibri"/>
          <w:i/>
          <w:u w:val="single"/>
        </w:rPr>
        <w:t xml:space="preserve"> </w:t>
      </w:r>
      <w:r w:rsidRPr="000A49E8">
        <w:rPr>
          <w:rFonts w:eastAsia="Calibri"/>
          <w:bCs/>
        </w:rPr>
        <w:t>гитара.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rStyle w:val="fontstyle31"/>
          <w:iCs w:val="0"/>
        </w:rPr>
      </w:pPr>
      <w:r w:rsidRPr="000A49E8">
        <w:rPr>
          <w:rStyle w:val="fontstyle31"/>
        </w:rPr>
        <w:t xml:space="preserve">Раздел 2. </w:t>
      </w:r>
      <w:r w:rsidRPr="000A49E8">
        <w:rPr>
          <w:b/>
        </w:rPr>
        <w:t xml:space="preserve">Способы освоения  </w:t>
      </w:r>
      <w:proofErr w:type="spellStart"/>
      <w:r w:rsidRPr="000A49E8">
        <w:rPr>
          <w:b/>
        </w:rPr>
        <w:t>инструмента-гитара</w:t>
      </w:r>
      <w:proofErr w:type="spellEnd"/>
      <w:r w:rsidRPr="000A49E8">
        <w:rPr>
          <w:b/>
        </w:rPr>
        <w:t xml:space="preserve"> 6-ти </w:t>
      </w:r>
      <w:proofErr w:type="gramStart"/>
      <w:r w:rsidRPr="000A49E8">
        <w:rPr>
          <w:b/>
        </w:rPr>
        <w:t>струнная</w:t>
      </w:r>
      <w:proofErr w:type="gramEnd"/>
      <w:r w:rsidRPr="000A49E8">
        <w:rPr>
          <w:b/>
        </w:rPr>
        <w:t>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Теория: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основными способами извлечения звука.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: </w:t>
      </w:r>
      <w:r w:rsidRPr="000A49E8">
        <w:rPr>
          <w:rFonts w:ascii="Times New Roman" w:hAnsi="Times New Roman"/>
          <w:sz w:val="24"/>
          <w:szCs w:val="24"/>
        </w:rPr>
        <w:t xml:space="preserve">арпеджио, щипковый способ,  перебор </w:t>
      </w:r>
      <w:proofErr w:type="spellStart"/>
      <w:r w:rsidRPr="000A49E8">
        <w:rPr>
          <w:rFonts w:ascii="Times New Roman" w:hAnsi="Times New Roman"/>
          <w:sz w:val="24"/>
          <w:szCs w:val="24"/>
        </w:rPr>
        <w:t>шестёрочка</w:t>
      </w:r>
      <w:proofErr w:type="spellEnd"/>
      <w:r w:rsidRPr="000A49E8">
        <w:rPr>
          <w:rFonts w:ascii="Times New Roman" w:hAnsi="Times New Roman"/>
          <w:sz w:val="24"/>
          <w:szCs w:val="24"/>
        </w:rPr>
        <w:t>.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rStyle w:val="fontstyle31"/>
          <w:i w:val="0"/>
        </w:rPr>
      </w:pPr>
      <w:r w:rsidRPr="000A49E8">
        <w:rPr>
          <w:rFonts w:eastAsia="Calibri"/>
          <w:i/>
          <w:u w:val="single"/>
        </w:rPr>
        <w:t>Оборудование:</w:t>
      </w:r>
      <w:r w:rsidRPr="000A49E8">
        <w:rPr>
          <w:rFonts w:eastAsia="Calibri"/>
          <w:i/>
        </w:rPr>
        <w:t xml:space="preserve"> </w:t>
      </w:r>
      <w:r w:rsidRPr="000A49E8">
        <w:rPr>
          <w:rFonts w:eastAsia="Calibri"/>
          <w:bCs/>
        </w:rPr>
        <w:t>гитара.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i w:val="0"/>
        </w:rPr>
      </w:pPr>
      <w:r w:rsidRPr="000A49E8">
        <w:rPr>
          <w:rStyle w:val="fontstyle31"/>
        </w:rPr>
        <w:t xml:space="preserve">Раздел 3. </w:t>
      </w:r>
      <w:r w:rsidRPr="000A49E8">
        <w:rPr>
          <w:rFonts w:ascii="Times New Roman" w:eastAsia="Times New Roman" w:hAnsi="Times New Roman"/>
          <w:b/>
          <w:sz w:val="24"/>
          <w:szCs w:val="24"/>
        </w:rPr>
        <w:t>Композиция «Кузнечик».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Теория: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композицией наглядная позиция рук, аппликатура – </w:t>
      </w:r>
      <w:proofErr w:type="spell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пальцовка</w:t>
      </w:r>
      <w:proofErr w:type="spell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b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 сольное исполнение композиции совместно с аккомпанементом, подготовка к концертному исполнению.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Оборудование:</w:t>
      </w:r>
      <w:r w:rsidRPr="000A49E8">
        <w:rPr>
          <w:rFonts w:ascii="Times New Roman" w:hAnsi="Times New Roman"/>
          <w:i/>
          <w:sz w:val="24"/>
          <w:szCs w:val="24"/>
        </w:rPr>
        <w:t xml:space="preserve"> </w:t>
      </w:r>
      <w:r w:rsidRPr="000A49E8">
        <w:rPr>
          <w:rFonts w:ascii="Times New Roman" w:hAnsi="Times New Roman"/>
          <w:bCs/>
          <w:sz w:val="24"/>
          <w:szCs w:val="24"/>
        </w:rPr>
        <w:t>гитара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b/>
          <w:bCs/>
          <w:iCs/>
          <w:color w:val="000000"/>
        </w:rPr>
      </w:pPr>
      <w:r w:rsidRPr="000A49E8">
        <w:rPr>
          <w:rStyle w:val="fontstyle31"/>
        </w:rPr>
        <w:t>Раздел 4.</w:t>
      </w:r>
      <w:bookmarkStart w:id="5" w:name="_Hlk491953235"/>
      <w:bookmarkEnd w:id="5"/>
      <w:r w:rsidRPr="000A49E8">
        <w:rPr>
          <w:b/>
        </w:rPr>
        <w:t xml:space="preserve"> Композиция «Во поле березка стояла».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Теория:</w:t>
      </w:r>
      <w:r w:rsidRPr="000A49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знакомство с композицией.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: </w:t>
      </w:r>
      <w:r w:rsidRPr="000A49E8">
        <w:rPr>
          <w:rFonts w:ascii="Times New Roman" w:eastAsia="Times New Roman" w:hAnsi="Times New Roman"/>
          <w:bCs/>
          <w:sz w:val="24"/>
          <w:szCs w:val="24"/>
          <w:lang w:eastAsia="ru-RU"/>
        </w:rPr>
        <w:t>освоение позиции пальцев при игре сольной партии</w:t>
      </w:r>
      <w:proofErr w:type="gramStart"/>
      <w:r w:rsidRPr="000A49E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0A49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овместно с аккомпанементом, подготовка к концертному исполнению.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rFonts w:eastAsia="Calibri"/>
          <w:i/>
          <w:u w:val="single"/>
        </w:rPr>
      </w:pPr>
      <w:r w:rsidRPr="000A49E8">
        <w:rPr>
          <w:rFonts w:eastAsia="Calibri"/>
          <w:i/>
          <w:u w:val="single"/>
        </w:rPr>
        <w:t xml:space="preserve">Оборудование: </w:t>
      </w:r>
      <w:r w:rsidRPr="000A49E8">
        <w:t>гитара.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rStyle w:val="fontstyle31"/>
          <w:b w:val="0"/>
          <w:bCs w:val="0"/>
          <w:iCs w:val="0"/>
        </w:rPr>
      </w:pPr>
      <w:r w:rsidRPr="000A49E8">
        <w:rPr>
          <w:rStyle w:val="fontstyle31"/>
        </w:rPr>
        <w:t xml:space="preserve">Раздел 5. </w:t>
      </w:r>
      <w:r w:rsidRPr="000A49E8">
        <w:rPr>
          <w:b/>
        </w:rPr>
        <w:t>Композиция «Катюша».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знакомство с композицией характер и художественный образ произведения.</w:t>
      </w:r>
    </w:p>
    <w:p w:rsidR="00E250D2" w:rsidRPr="000A49E8" w:rsidRDefault="00E250D2" w:rsidP="00E250D2">
      <w:pPr>
        <w:spacing w:after="0" w:line="240" w:lineRule="auto"/>
        <w:ind w:firstLine="709"/>
        <w:jc w:val="both"/>
        <w:rPr>
          <w:rStyle w:val="fontstyle31"/>
          <w:b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: </w:t>
      </w:r>
      <w:r w:rsidRPr="000A49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исполнение сольной партии и аккомпанемента в группе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подготовка к концертному исполнению.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eastAsia="Calibri"/>
          <w:i/>
          <w:u w:val="single"/>
        </w:rPr>
        <w:t>Оборудование</w:t>
      </w:r>
      <w:r w:rsidRPr="000A49E8">
        <w:rPr>
          <w:rFonts w:eastAsia="Calibri"/>
          <w:i/>
        </w:rPr>
        <w:t xml:space="preserve">: </w:t>
      </w:r>
      <w:r w:rsidRPr="000A49E8">
        <w:rPr>
          <w:rFonts w:eastAsia="Calibri"/>
          <w:bCs/>
        </w:rPr>
        <w:t>гитара.</w:t>
      </w:r>
    </w:p>
    <w:p w:rsidR="00E250D2" w:rsidRPr="000A49E8" w:rsidRDefault="00E250D2" w:rsidP="00E250D2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b/>
          <w:bCs/>
          <w:i/>
          <w:iCs/>
        </w:rPr>
      </w:pPr>
      <w:r w:rsidRPr="000A49E8">
        <w:rPr>
          <w:rStyle w:val="fontstyle31"/>
        </w:rPr>
        <w:t>Раздел 6.</w:t>
      </w:r>
      <w:r w:rsidRPr="000A49E8">
        <w:rPr>
          <w:b/>
          <w:i/>
        </w:rPr>
        <w:t xml:space="preserve"> </w:t>
      </w:r>
      <w:r w:rsidRPr="000A49E8">
        <w:rPr>
          <w:b/>
        </w:rPr>
        <w:t>Мероприятия воспитывающего и познавательного характера.</w:t>
      </w:r>
    </w:p>
    <w:p w:rsidR="00E250D2" w:rsidRPr="000A49E8" w:rsidRDefault="00E250D2" w:rsidP="00E250D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0A49E8">
        <w:rPr>
          <w:rFonts w:ascii="Times New Roman" w:hAnsi="Times New Roman"/>
          <w:i/>
          <w:sz w:val="24"/>
          <w:szCs w:val="24"/>
        </w:rPr>
        <w:t xml:space="preserve"> </w:t>
      </w:r>
      <w:r w:rsidRPr="000A49E8">
        <w:rPr>
          <w:rFonts w:ascii="Times New Roman" w:hAnsi="Times New Roman"/>
          <w:sz w:val="24"/>
          <w:szCs w:val="24"/>
        </w:rPr>
        <w:t>ознакомление детей со значимостью календарных праздников</w:t>
      </w:r>
    </w:p>
    <w:p w:rsidR="00E250D2" w:rsidRPr="000A49E8" w:rsidRDefault="00E250D2" w:rsidP="00E250D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0A49E8">
        <w:rPr>
          <w:rFonts w:ascii="Times New Roman" w:hAnsi="Times New Roman"/>
          <w:i/>
          <w:sz w:val="24"/>
          <w:szCs w:val="24"/>
        </w:rPr>
        <w:t xml:space="preserve"> </w:t>
      </w:r>
      <w:r w:rsidRPr="000A49E8">
        <w:rPr>
          <w:rFonts w:ascii="Times New Roman" w:hAnsi="Times New Roman"/>
          <w:sz w:val="24"/>
          <w:szCs w:val="24"/>
        </w:rPr>
        <w:t>участие в мероприятиях:  день матери, новый год, 8 марта, 9мая, фестиваль «Радость творчества».</w:t>
      </w:r>
    </w:p>
    <w:p w:rsidR="00E250D2" w:rsidRPr="000A49E8" w:rsidRDefault="00E250D2" w:rsidP="00E250D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Оборудование</w:t>
      </w:r>
      <w:r w:rsidRPr="000A49E8">
        <w:rPr>
          <w:rFonts w:ascii="Times New Roman" w:hAnsi="Times New Roman"/>
          <w:sz w:val="24"/>
          <w:szCs w:val="24"/>
        </w:rPr>
        <w:t>: гитара.</w:t>
      </w:r>
    </w:p>
    <w:p w:rsidR="00C400F1" w:rsidRPr="000A49E8" w:rsidRDefault="00C400F1" w:rsidP="00C400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49E8">
        <w:rPr>
          <w:rFonts w:ascii="Times New Roman" w:eastAsia="Times New Roman" w:hAnsi="Times New Roman"/>
          <w:b/>
          <w:sz w:val="24"/>
          <w:szCs w:val="24"/>
        </w:rPr>
        <w:t>Базовый уровень (2 год обучения)</w:t>
      </w:r>
    </w:p>
    <w:p w:rsidR="00C400F1" w:rsidRPr="000A49E8" w:rsidRDefault="00C400F1" w:rsidP="00C400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49E8">
        <w:rPr>
          <w:rFonts w:ascii="Times New Roman" w:eastAsia="Times New Roman" w:hAnsi="Times New Roman"/>
          <w:b/>
          <w:sz w:val="24"/>
          <w:szCs w:val="24"/>
        </w:rPr>
        <w:t>Учебный план</w:t>
      </w:r>
    </w:p>
    <w:tbl>
      <w:tblPr>
        <w:tblStyle w:val="a7"/>
        <w:tblW w:w="9286" w:type="dxa"/>
        <w:tblLayout w:type="fixed"/>
        <w:tblLook w:val="0000"/>
      </w:tblPr>
      <w:tblGrid>
        <w:gridCol w:w="966"/>
        <w:gridCol w:w="4387"/>
        <w:gridCol w:w="851"/>
        <w:gridCol w:w="850"/>
        <w:gridCol w:w="851"/>
        <w:gridCol w:w="1381"/>
      </w:tblGrid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</w:t>
            </w: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Вводный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Повторение. Тональность. Интервалы в пределах октавы.  Построение аккордов в мажоре и миноре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История музыки других стран  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Аккорды баре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Разновидности боя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Композиция «Неаполитанская песенка»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Музыка Италии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3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  <w:r w:rsidRPr="003850BA">
              <w:rPr>
                <w:rFonts w:ascii="Times New Roman" w:hAnsi="Times New Roman"/>
                <w:sz w:val="24"/>
                <w:szCs w:val="24"/>
              </w:rPr>
              <w:t xml:space="preserve"> Анализ работы.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Композиция «Летит кондор»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  <w:proofErr w:type="spellStart"/>
            <w:proofErr w:type="gramStart"/>
            <w:r w:rsidRPr="003850BA">
              <w:rPr>
                <w:rFonts w:ascii="Times New Roman" w:hAnsi="Times New Roman"/>
                <w:sz w:val="24"/>
                <w:szCs w:val="24"/>
              </w:rPr>
              <w:t>Северо-американских</w:t>
            </w:r>
            <w:proofErr w:type="spellEnd"/>
            <w:proofErr w:type="gramEnd"/>
            <w:r w:rsidRPr="003850BA">
              <w:rPr>
                <w:rFonts w:ascii="Times New Roman" w:hAnsi="Times New Roman"/>
                <w:sz w:val="24"/>
                <w:szCs w:val="24"/>
              </w:rPr>
              <w:t xml:space="preserve"> индейцев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3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0BA">
              <w:rPr>
                <w:rFonts w:ascii="Times New Roman" w:hAnsi="Times New Roman"/>
                <w:sz w:val="24"/>
                <w:szCs w:val="24"/>
              </w:rPr>
              <w:t>Обсужд-е</w:t>
            </w:r>
            <w:proofErr w:type="spellEnd"/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 с помощью </w:t>
            </w:r>
            <w:r w:rsidRPr="003850BA">
              <w:rPr>
                <w:rFonts w:ascii="Times New Roman" w:hAnsi="Times New Roman"/>
                <w:sz w:val="24"/>
                <w:szCs w:val="24"/>
              </w:rPr>
              <w:lastRenderedPageBreak/>
              <w:t>педагога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Композиция «Испанский мотив»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70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Музыка Испании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C400F1" w:rsidRPr="003850BA" w:rsidTr="00551FEC">
        <w:trPr>
          <w:trHeight w:val="110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Композиция «</w:t>
            </w:r>
            <w:proofErr w:type="spellStart"/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Спейс</w:t>
            </w:r>
            <w:proofErr w:type="spellEnd"/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67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Музыка Европы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Сольная партия композиции, куплет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Сольная партия композиции, припев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5.18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5.21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6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Композиция «В землянке»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Музыка Победы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Сольная партия композиции, куплет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6.11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Сольная партия композиции, припев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6.12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6.13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аккомпанементом, куплет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6.14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аккомпанементом, припев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6.15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6.16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6.17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6.18</w:t>
            </w:r>
          </w:p>
        </w:tc>
        <w:tc>
          <w:tcPr>
            <w:tcW w:w="4387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6.19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6.20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Работа с аккомпанементом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A516B9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16B9">
              <w:rPr>
                <w:rFonts w:ascii="Times New Roman" w:eastAsia="Times New Roman" w:hAnsi="Times New Roman"/>
                <w:bCs/>
                <w:sz w:val="24"/>
                <w:szCs w:val="24"/>
              </w:rPr>
              <w:t>6.21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7</w:t>
            </w: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воспитывающего и познавательного характера                                                 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850B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C400F1" w:rsidRPr="003850BA" w:rsidTr="00551FEC">
        <w:trPr>
          <w:trHeight w:val="70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850B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Default="00C400F1" w:rsidP="00551FEC">
            <w:r w:rsidRPr="002727C0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850B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Default="00C400F1" w:rsidP="00551FEC">
            <w:r w:rsidRPr="002727C0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850B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Default="00C400F1" w:rsidP="00551FEC">
            <w:r w:rsidRPr="002727C0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400F1" w:rsidRDefault="00C400F1" w:rsidP="00551FEC">
            <w:r w:rsidRPr="002727C0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C400F1" w:rsidRPr="003850BA" w:rsidTr="00551FEC">
        <w:trPr>
          <w:trHeight w:val="1"/>
        </w:trPr>
        <w:tc>
          <w:tcPr>
            <w:tcW w:w="966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387" w:type="dxa"/>
            <w:vAlign w:val="center"/>
          </w:tcPr>
          <w:p w:rsidR="00C400F1" w:rsidRPr="003850BA" w:rsidRDefault="00C400F1" w:rsidP="00551FE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850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C400F1" w:rsidRPr="003850BA" w:rsidRDefault="00C400F1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381" w:type="dxa"/>
          </w:tcPr>
          <w:p w:rsidR="00C400F1" w:rsidRPr="003850BA" w:rsidRDefault="00C400F1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400F1" w:rsidRDefault="00C400F1" w:rsidP="00C400F1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C400F1" w:rsidRDefault="00C400F1" w:rsidP="00C400F1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C400F1" w:rsidRPr="000A49E8" w:rsidRDefault="00551FEC" w:rsidP="00C400F1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  <w:r w:rsidRPr="000A49E8">
        <w:rPr>
          <w:b/>
          <w:bCs/>
        </w:rPr>
        <w:lastRenderedPageBreak/>
        <w:t xml:space="preserve"> Содержание программы</w:t>
      </w:r>
    </w:p>
    <w:p w:rsidR="00551FEC" w:rsidRPr="000A49E8" w:rsidRDefault="00551FEC" w:rsidP="00551F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49E8">
        <w:rPr>
          <w:rFonts w:ascii="Times New Roman" w:eastAsia="Times New Roman" w:hAnsi="Times New Roman"/>
          <w:b/>
          <w:sz w:val="24"/>
          <w:szCs w:val="24"/>
        </w:rPr>
        <w:t>Базовый уровень (2 год обучения)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iCs w:val="0"/>
        </w:rPr>
      </w:pPr>
      <w:r w:rsidRPr="000A49E8">
        <w:rPr>
          <w:rStyle w:val="fontstyle31"/>
          <w:i w:val="0"/>
          <w:iCs w:val="0"/>
        </w:rPr>
        <w:t>Раздел 1.</w:t>
      </w:r>
      <w:r w:rsidRPr="000A49E8">
        <w:rPr>
          <w:rStyle w:val="fontstyle31"/>
          <w:iCs w:val="0"/>
        </w:rPr>
        <w:t xml:space="preserve"> </w:t>
      </w:r>
      <w:r w:rsidRPr="000A49E8">
        <w:rPr>
          <w:rFonts w:ascii="Times New Roman" w:hAnsi="Times New Roman"/>
          <w:b/>
          <w:sz w:val="24"/>
          <w:szCs w:val="24"/>
        </w:rPr>
        <w:t>Вводный.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Теория: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введение, повторение. </w:t>
      </w:r>
      <w:r w:rsidRPr="000A49E8">
        <w:rPr>
          <w:rFonts w:ascii="Times New Roman" w:hAnsi="Times New Roman"/>
          <w:sz w:val="24"/>
          <w:szCs w:val="24"/>
        </w:rPr>
        <w:t xml:space="preserve">История музыки других стран. 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Практика: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аккорды баре, прямой бой.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A49E8">
        <w:rPr>
          <w:rStyle w:val="fontstyle31"/>
          <w:i w:val="0"/>
          <w:iCs w:val="0"/>
        </w:rPr>
        <w:t>Раздел 2.</w:t>
      </w:r>
      <w:r w:rsidRPr="000A49E8">
        <w:rPr>
          <w:rStyle w:val="fontstyle31"/>
          <w:iCs w:val="0"/>
        </w:rPr>
        <w:t xml:space="preserve"> </w:t>
      </w:r>
      <w:r w:rsidRPr="000A49E8">
        <w:rPr>
          <w:rFonts w:ascii="Times New Roman" w:hAnsi="Times New Roman"/>
          <w:b/>
          <w:sz w:val="24"/>
          <w:szCs w:val="24"/>
        </w:rPr>
        <w:t>Композиция «Неаполитанская песенка».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музыка Италии, «Неаполитанская песенка» - знакомство с композицией.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аппликатура щипковый способ извлечения звука.</w:t>
      </w: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A49E8">
        <w:rPr>
          <w:rStyle w:val="fontstyle31"/>
          <w:i w:val="0"/>
          <w:iCs w:val="0"/>
        </w:rPr>
        <w:t>Раздел 3.</w:t>
      </w:r>
      <w:r w:rsidRPr="000A49E8">
        <w:rPr>
          <w:rFonts w:ascii="Times New Roman" w:hAnsi="Times New Roman"/>
          <w:b/>
          <w:sz w:val="24"/>
          <w:szCs w:val="24"/>
        </w:rPr>
        <w:t xml:space="preserve"> Композиция «Летит кондор».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музыка североамериканских индейцев «летит кондор», куплетная форма.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Практика: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работа над аккомпанементом и сольной партией.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A49E8">
        <w:rPr>
          <w:rStyle w:val="fontstyle31"/>
          <w:i w:val="0"/>
          <w:iCs w:val="0"/>
        </w:rPr>
        <w:t>Раздел 4</w:t>
      </w:r>
      <w:r w:rsidRPr="000A49E8">
        <w:rPr>
          <w:rStyle w:val="fontstyle31"/>
          <w:i w:val="0"/>
        </w:rPr>
        <w:t xml:space="preserve">. </w:t>
      </w:r>
      <w:r w:rsidRPr="000A49E8">
        <w:rPr>
          <w:rFonts w:ascii="Times New Roman" w:hAnsi="Times New Roman"/>
          <w:b/>
          <w:sz w:val="24"/>
          <w:szCs w:val="24"/>
        </w:rPr>
        <w:t>Композиция «Испанский мотив».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Теория: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испанский мотив знакомство с произведением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Практика </w:t>
      </w:r>
      <w:proofErr w:type="gramStart"/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: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ппликатура сольной партии ,отработка специфического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</w:rPr>
      </w:pP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Ритма-боя 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гитара.</w:t>
      </w:r>
    </w:p>
    <w:p w:rsidR="00C400F1" w:rsidRPr="000A49E8" w:rsidRDefault="00C400F1" w:rsidP="00C400F1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b/>
          <w:bCs/>
          <w:iCs/>
          <w:color w:val="000000"/>
        </w:rPr>
      </w:pPr>
      <w:r w:rsidRPr="000A49E8">
        <w:rPr>
          <w:rStyle w:val="fontstyle31"/>
          <w:i w:val="0"/>
          <w:iCs w:val="0"/>
        </w:rPr>
        <w:t>Раздел 5.</w:t>
      </w:r>
      <w:r w:rsidRPr="000A49E8">
        <w:rPr>
          <w:rStyle w:val="fontstyle31"/>
          <w:iCs w:val="0"/>
        </w:rPr>
        <w:t xml:space="preserve"> </w:t>
      </w:r>
      <w:r w:rsidRPr="000A49E8">
        <w:rPr>
          <w:b/>
        </w:rPr>
        <w:t>Композиция «</w:t>
      </w:r>
      <w:proofErr w:type="spellStart"/>
      <w:r w:rsidRPr="000A49E8">
        <w:rPr>
          <w:b/>
        </w:rPr>
        <w:t>Спейс</w:t>
      </w:r>
      <w:proofErr w:type="spellEnd"/>
      <w:r w:rsidRPr="000A49E8">
        <w:rPr>
          <w:b/>
        </w:rPr>
        <w:t>»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музыка Европы,</w:t>
      </w:r>
      <w:r w:rsidRPr="000A49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произведением «</w:t>
      </w:r>
      <w:proofErr w:type="spell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Спейс</w:t>
      </w:r>
      <w:proofErr w:type="spell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» характер музыки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сольная  партия, отработка ритма-боя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гитара.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A49E8">
        <w:rPr>
          <w:rStyle w:val="fontstyle31"/>
          <w:i w:val="0"/>
          <w:iCs w:val="0"/>
        </w:rPr>
        <w:t>Раздел 6.</w:t>
      </w:r>
      <w:r w:rsidRPr="000A49E8">
        <w:rPr>
          <w:rStyle w:val="fontstyle31"/>
          <w:iCs w:val="0"/>
        </w:rPr>
        <w:t xml:space="preserve"> </w:t>
      </w:r>
      <w:r w:rsidRPr="000A49E8">
        <w:rPr>
          <w:rFonts w:ascii="Times New Roman" w:eastAsia="Times New Roman" w:hAnsi="Times New Roman"/>
          <w:b/>
          <w:sz w:val="24"/>
          <w:szCs w:val="24"/>
        </w:rPr>
        <w:t>Композиция «В землянке»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планирование  и режиссура предстоящих календарных  мероприятий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репетиционная отработка концертных номеров</w:t>
      </w:r>
    </w:p>
    <w:p w:rsidR="00C400F1" w:rsidRPr="000A49E8" w:rsidRDefault="00C400F1" w:rsidP="00C400F1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гитара.</w:t>
      </w:r>
    </w:p>
    <w:p w:rsidR="00C400F1" w:rsidRPr="000A49E8" w:rsidRDefault="00C400F1" w:rsidP="00C400F1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b/>
          <w:bCs/>
          <w:i/>
          <w:iCs/>
        </w:rPr>
      </w:pPr>
      <w:r w:rsidRPr="000A49E8">
        <w:rPr>
          <w:rStyle w:val="fontstyle31"/>
          <w:i w:val="0"/>
          <w:iCs w:val="0"/>
        </w:rPr>
        <w:t>Раздел 7.</w:t>
      </w:r>
      <w:r w:rsidRPr="000A49E8">
        <w:rPr>
          <w:b/>
          <w:i/>
        </w:rPr>
        <w:t xml:space="preserve"> </w:t>
      </w:r>
      <w:r w:rsidRPr="000A49E8">
        <w:rPr>
          <w:b/>
        </w:rPr>
        <w:t>Мероприятия воспитывающего и познавательного характера.</w:t>
      </w:r>
    </w:p>
    <w:p w:rsidR="00C400F1" w:rsidRPr="000A49E8" w:rsidRDefault="00C400F1" w:rsidP="00C400F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0A49E8">
        <w:rPr>
          <w:rFonts w:ascii="Times New Roman" w:hAnsi="Times New Roman"/>
          <w:i/>
          <w:sz w:val="24"/>
          <w:szCs w:val="24"/>
        </w:rPr>
        <w:t xml:space="preserve"> </w:t>
      </w:r>
      <w:r w:rsidRPr="000A49E8">
        <w:rPr>
          <w:rFonts w:ascii="Times New Roman" w:hAnsi="Times New Roman"/>
          <w:sz w:val="24"/>
          <w:szCs w:val="24"/>
        </w:rPr>
        <w:t>ознакомление детей со значимостью календарных праздников</w:t>
      </w:r>
    </w:p>
    <w:p w:rsidR="00C400F1" w:rsidRPr="000A49E8" w:rsidRDefault="00C400F1" w:rsidP="00C400F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0A49E8">
        <w:rPr>
          <w:rFonts w:ascii="Times New Roman" w:hAnsi="Times New Roman"/>
          <w:i/>
          <w:sz w:val="24"/>
          <w:szCs w:val="24"/>
        </w:rPr>
        <w:t xml:space="preserve"> </w:t>
      </w:r>
      <w:r w:rsidRPr="000A49E8">
        <w:rPr>
          <w:rFonts w:ascii="Times New Roman" w:hAnsi="Times New Roman"/>
          <w:sz w:val="24"/>
          <w:szCs w:val="24"/>
        </w:rPr>
        <w:t>участие в мероприятиях:  день матери, новый год, 8 марта, 9мая, фестиваль «Радость творчества».</w:t>
      </w:r>
    </w:p>
    <w:p w:rsidR="00C400F1" w:rsidRPr="000A49E8" w:rsidRDefault="00C400F1" w:rsidP="00C400F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Оборудование</w:t>
      </w:r>
      <w:r w:rsidRPr="000A49E8">
        <w:rPr>
          <w:rFonts w:ascii="Times New Roman" w:hAnsi="Times New Roman"/>
          <w:sz w:val="24"/>
          <w:szCs w:val="24"/>
        </w:rPr>
        <w:t>: гитара.</w:t>
      </w:r>
    </w:p>
    <w:p w:rsidR="00551FEC" w:rsidRDefault="00551FEC" w:rsidP="00551F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51FEC" w:rsidRDefault="00551FEC" w:rsidP="00551F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49E8">
        <w:rPr>
          <w:rFonts w:ascii="Times New Roman" w:eastAsia="Times New Roman" w:hAnsi="Times New Roman"/>
          <w:b/>
          <w:sz w:val="24"/>
          <w:szCs w:val="24"/>
        </w:rPr>
        <w:t>Продвинутый уровень (3 год обучения)</w:t>
      </w:r>
    </w:p>
    <w:p w:rsidR="000A49E8" w:rsidRPr="000A49E8" w:rsidRDefault="000A49E8" w:rsidP="00551F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Учебный план</w:t>
      </w:r>
    </w:p>
    <w:tbl>
      <w:tblPr>
        <w:tblStyle w:val="a7"/>
        <w:tblW w:w="9604" w:type="dxa"/>
        <w:tblInd w:w="-318" w:type="dxa"/>
        <w:tblLayout w:type="fixed"/>
        <w:tblLook w:val="0000"/>
      </w:tblPr>
      <w:tblGrid>
        <w:gridCol w:w="1135"/>
        <w:gridCol w:w="4536"/>
        <w:gridCol w:w="851"/>
        <w:gridCol w:w="850"/>
        <w:gridCol w:w="851"/>
        <w:gridCol w:w="1381"/>
      </w:tblGrid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Вводный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Повторение. Тональность. Интервалы в пределах октавы.  Построение аккордов в мажоре и миноре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Разновидности эстрадного боя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Вокально</w:t>
            </w:r>
            <w:proofErr w:type="spell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– Инструментального творчества в России 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Аккорды баре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Искусство импровизации на соло гитаре в ансамбле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Композиция «Бродячие артисты»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Музыка ансамбля «Веселые ребята»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Настройка струнных инструментов </w:t>
            </w:r>
            <w:r w:rsidRPr="00245B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ансамбля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Аккомпанемент ритм гитары на вторую долю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партий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гитары, ритм гитары, соло гитары, ударной установки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Разбор сольной партии и аккомпанемента для клавишных инструментов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куплета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припева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Разбор сольной партии для соло гитары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сольной партии для гитары соло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партии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 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Аппликатура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куплета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припева (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двухголосье</w:t>
            </w:r>
            <w:proofErr w:type="spellEnd"/>
            <w:r w:rsidRPr="00245B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куплета и аккомпанемента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припева и аккомпанемента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Целостность произведения. Соединение частей: вступление, куплет, припев, сольная часть, окончание композиции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Сценический образ песни, работа над характером песни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Композиция «Кукушка»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Т</w:t>
            </w: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 xml:space="preserve">ворчество Виктора </w:t>
            </w:r>
            <w:proofErr w:type="spellStart"/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Цоя</w:t>
            </w:r>
            <w:proofErr w:type="spellEnd"/>
            <w:r w:rsidRPr="00245B95">
              <w:rPr>
                <w:rFonts w:ascii="Times New Roman" w:hAnsi="Times New Roman"/>
                <w:b/>
                <w:sz w:val="24"/>
                <w:szCs w:val="24"/>
              </w:rPr>
              <w:t xml:space="preserve"> группа «Кино»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Музыка Виктора 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Цоя</w:t>
            </w:r>
            <w:proofErr w:type="spell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группа «Кино»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произведения, тональность, аккорды, текст песни.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Настройка струнных инструментов ансамбля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tabs>
                <w:tab w:val="left" w:pos="1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вступления и куплета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2 части и окончания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3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Обсужд-е</w:t>
            </w:r>
            <w:proofErr w:type="spellEnd"/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гитара ритм, гитара соло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бас гитара, клавишные инструменты, ударные инструменты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Вокал и  акк</w:t>
            </w:r>
            <w:r>
              <w:rPr>
                <w:rFonts w:ascii="Times New Roman" w:hAnsi="Times New Roman"/>
                <w:sz w:val="24"/>
                <w:szCs w:val="24"/>
              </w:rPr>
              <w:t>омпанемент, ансамблевое звучание</w:t>
            </w:r>
            <w:r w:rsidRPr="00245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Работа по подгруппам с педагогом. 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 самостоятельно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Сценический образ песни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Кода – окончание песни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Композиция «Трава у дома» группа «Земляне»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70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Творчество группы «Земляне» песня «Трава у дома»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Настройка струнных инструментов ансамбля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Тональность и гармония (аккорды) композиции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Разбор композиции: вступление, аккорды куплета, аккорды припева, партия соло гитары, партия бас гитары, аккорды клавишных инструментов.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куплетом, аккорды, аппликатура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припевом, аккорды, аппликатура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вокалом, интонирование куплета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вокалом, припев, два голоса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совместно с аккомпанементом, куплет и припев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Целостность композиции: вступление, куплет, партия соло гитары, окончание песни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Сценический образ композиции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551FEC" w:rsidRPr="00245B95" w:rsidTr="00551FEC">
        <w:trPr>
          <w:trHeight w:val="110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качеством звучания, оптимального звука, тембра, настройка чистоты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Композиция «Вечная молодость» группа «Чиж»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67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Творчество группы «Чиж» композиция «Вечная молодость»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Прослушивание композиции, определение тональности и гармонии (аккордов)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Настройка струнных инструментов ансамбля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Постановка левой и правой руки, последовательность аккордов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Простой размер, стиль исполнения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вступления и куплета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партии соло гитары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и аккомпанементом одновременно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партий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гитары, ритм гитары, соло гитары, ударной установки, клавишных инструментов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Сольная часть композиции для гитары соло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Сольная партия вокал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1-2 куплет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3-4 куплет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качеством звучания. Настройка оптимального звука, тембра, настройка чистоты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5.21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6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Композиция «Замыкая круг» 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Творчество композитора и музыканта 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Криса</w:t>
            </w:r>
            <w:proofErr w:type="spell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Кельми песня «Замыкая круг»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Прослушивание композиции, определение тональности и гармонии (аккордов)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Настройка струнных инструментов ансамбля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Постановка левой и правой руки, последовательность аккордов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партий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гитары, ритм гитары, соло гитары, ударной установки, клавишных инструментов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вступления и куплета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припева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1-2 куплет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3-4 куплет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припевом, аккорды, аппликатура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6.11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6.12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и аккомпанементом одновременно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6.13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Сольная партия вокала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>ение поочерёдно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6.14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6.15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6.16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Работа над качеством звучания. </w:t>
            </w:r>
            <w:r w:rsidRPr="00245B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Настройка оптимального звука, тембра, настройка 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чистот</w:t>
            </w:r>
            <w:proofErr w:type="spellEnd"/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6.17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Сценический образ композиции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6.18</w:t>
            </w:r>
          </w:p>
        </w:tc>
        <w:tc>
          <w:tcPr>
            <w:tcW w:w="4536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Кода – окончание песни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6.19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6.20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FB284C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284C">
              <w:rPr>
                <w:rFonts w:ascii="Times New Roman" w:eastAsia="Times New Roman" w:hAnsi="Times New Roman"/>
                <w:bCs/>
                <w:sz w:val="24"/>
                <w:szCs w:val="24"/>
              </w:rPr>
              <w:t>6.21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7</w:t>
            </w: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воспитывающего и познавательного характера                                                 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45B9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45B9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45B9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45B95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1FEC" w:rsidRPr="00245B95" w:rsidTr="00551FEC">
        <w:trPr>
          <w:trHeight w:val="1"/>
        </w:trPr>
        <w:tc>
          <w:tcPr>
            <w:tcW w:w="1135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vAlign w:val="center"/>
          </w:tcPr>
          <w:p w:rsidR="00551FEC" w:rsidRPr="00245B95" w:rsidRDefault="00551FEC" w:rsidP="00551FE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850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551FEC" w:rsidRPr="00245B95" w:rsidRDefault="00551FEC" w:rsidP="00551FEC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381" w:type="dxa"/>
          </w:tcPr>
          <w:p w:rsidR="00551FEC" w:rsidRPr="00245B95" w:rsidRDefault="00551FEC" w:rsidP="00551F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51FEC" w:rsidRPr="00FB284C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1FEC" w:rsidRPr="000A49E8" w:rsidRDefault="00551FEC" w:rsidP="00551FEC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  <w:r w:rsidRPr="000A49E8">
        <w:rPr>
          <w:b/>
          <w:bCs/>
        </w:rPr>
        <w:t>Содержание программы</w:t>
      </w:r>
    </w:p>
    <w:p w:rsidR="00551FEC" w:rsidRPr="000A49E8" w:rsidRDefault="00551FEC" w:rsidP="00551F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49E8">
        <w:rPr>
          <w:rFonts w:ascii="Times New Roman" w:eastAsia="Times New Roman" w:hAnsi="Times New Roman"/>
          <w:b/>
          <w:sz w:val="24"/>
          <w:szCs w:val="24"/>
        </w:rPr>
        <w:t>Продвинутый уровень (3 год обучения)</w:t>
      </w:r>
    </w:p>
    <w:p w:rsidR="00551FEC" w:rsidRPr="000A49E8" w:rsidRDefault="00551FEC" w:rsidP="00551FEC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Style w:val="fontstyle31"/>
          <w:i w:val="0"/>
          <w:iCs w:val="0"/>
        </w:rPr>
      </w:pPr>
      <w:r w:rsidRPr="000A49E8">
        <w:rPr>
          <w:rStyle w:val="fontstyle31"/>
          <w:iCs w:val="0"/>
        </w:rPr>
        <w:t>Раздел 1.</w:t>
      </w:r>
      <w:r w:rsidRPr="000A49E8">
        <w:rPr>
          <w:rStyle w:val="fontstyle31"/>
          <w:i w:val="0"/>
          <w:iCs w:val="0"/>
        </w:rPr>
        <w:t xml:space="preserve"> </w:t>
      </w:r>
      <w:r w:rsidRPr="000A49E8">
        <w:rPr>
          <w:rFonts w:ascii="Times New Roman" w:hAnsi="Times New Roman"/>
          <w:b/>
          <w:i/>
          <w:sz w:val="24"/>
          <w:szCs w:val="24"/>
        </w:rPr>
        <w:t>Вводный.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Теория. </w:t>
      </w:r>
      <w:r w:rsidRPr="000A49E8">
        <w:rPr>
          <w:rFonts w:ascii="Times New Roman" w:hAnsi="Times New Roman"/>
          <w:sz w:val="24"/>
          <w:szCs w:val="24"/>
        </w:rPr>
        <w:t xml:space="preserve"> История возникновения </w:t>
      </w:r>
      <w:proofErr w:type="spellStart"/>
      <w:r w:rsidRPr="000A49E8">
        <w:rPr>
          <w:rFonts w:ascii="Times New Roman" w:hAnsi="Times New Roman"/>
          <w:sz w:val="24"/>
          <w:szCs w:val="24"/>
        </w:rPr>
        <w:t>Вокально</w:t>
      </w:r>
      <w:proofErr w:type="spellEnd"/>
      <w:r w:rsidRPr="000A49E8">
        <w:rPr>
          <w:rFonts w:ascii="Times New Roman" w:hAnsi="Times New Roman"/>
          <w:sz w:val="24"/>
          <w:szCs w:val="24"/>
        </w:rPr>
        <w:t xml:space="preserve"> – Инструментального творчества в России</w:t>
      </w:r>
      <w:proofErr w:type="gramStart"/>
      <w:r w:rsidRPr="000A49E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Практика: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аккорды баре, прямой бой, отработка партий для соло гитары, клавишных инструментов, бас гитары, ударной установки.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 ритм, гитара соло, бас гитара, синтезатор, ударная установка.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A49E8">
        <w:rPr>
          <w:rStyle w:val="fontstyle31"/>
          <w:iCs w:val="0"/>
        </w:rPr>
        <w:t xml:space="preserve">Раздел 2. </w:t>
      </w:r>
      <w:r w:rsidRPr="000A49E8">
        <w:rPr>
          <w:rFonts w:ascii="Times New Roman" w:hAnsi="Times New Roman"/>
          <w:b/>
          <w:i/>
          <w:sz w:val="24"/>
          <w:szCs w:val="24"/>
        </w:rPr>
        <w:t>Композиция «Бродячие артисты»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музыка ансамбля «Весёлые ребята», песня «Бродячие артисты» знакомство с композицией.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Практика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аппликатура, аккорды баре, прямой бой, отработка партий для соло гитары, клавишных инструментов, бас гитары, ударной установки</w:t>
      </w:r>
      <w:proofErr w:type="gram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окальные партии     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 ритм, гитара соло, бас гитара, синтезатор, ударная установка.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A49E8">
        <w:rPr>
          <w:rStyle w:val="fontstyle31"/>
          <w:iCs w:val="0"/>
        </w:rPr>
        <w:t>Раздел 3.</w:t>
      </w:r>
      <w:r w:rsidRPr="000A49E8">
        <w:rPr>
          <w:rFonts w:ascii="Times New Roman" w:hAnsi="Times New Roman"/>
          <w:b/>
          <w:sz w:val="24"/>
          <w:szCs w:val="24"/>
        </w:rPr>
        <w:t xml:space="preserve"> Композиция «Кукушка». Творчество Виктора </w:t>
      </w:r>
      <w:proofErr w:type="spellStart"/>
      <w:r w:rsidRPr="000A49E8">
        <w:rPr>
          <w:rFonts w:ascii="Times New Roman" w:hAnsi="Times New Roman"/>
          <w:b/>
          <w:sz w:val="24"/>
          <w:szCs w:val="24"/>
        </w:rPr>
        <w:t>Цоя</w:t>
      </w:r>
      <w:proofErr w:type="spellEnd"/>
      <w:r w:rsidRPr="000A49E8">
        <w:rPr>
          <w:rFonts w:ascii="Times New Roman" w:hAnsi="Times New Roman"/>
          <w:b/>
          <w:sz w:val="24"/>
          <w:szCs w:val="24"/>
        </w:rPr>
        <w:t xml:space="preserve"> группа «Кино».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музыка ансамбля «Кино», песня «Кукушка» знакомство с композицией.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Практика: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аппликатура, аккорды баре, прямой бой, с элементами из за такта, отработка партий для соло гитары, клавишных инструментов, бас гитары, ударной установки</w:t>
      </w:r>
      <w:proofErr w:type="gram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окальные партии     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A49E8">
        <w:rPr>
          <w:rFonts w:ascii="Times New Roman" w:hAnsi="Times New Roman"/>
          <w:i/>
          <w:sz w:val="24"/>
          <w:szCs w:val="24"/>
          <w:u w:val="single"/>
        </w:rPr>
        <w:t>Оборудование:</w:t>
      </w:r>
      <w:r w:rsidRPr="000A49E8">
        <w:rPr>
          <w:rFonts w:ascii="Times New Roman" w:hAnsi="Times New Roman"/>
          <w:bCs/>
          <w:sz w:val="24"/>
          <w:szCs w:val="24"/>
        </w:rPr>
        <w:t xml:space="preserve"> гитара ритм, гитара соло, бас гитара, синтезатор, ударная установка, звука - усилительная аппаратура, микрофоны</w:t>
      </w:r>
      <w:proofErr w:type="gramEnd"/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49E8">
        <w:rPr>
          <w:rStyle w:val="fontstyle31"/>
          <w:i w:val="0"/>
          <w:iCs w:val="0"/>
        </w:rPr>
        <w:t>Раздел 4.</w:t>
      </w:r>
      <w:r w:rsidRPr="000A49E8">
        <w:rPr>
          <w:rFonts w:ascii="Times New Roman" w:hAnsi="Times New Roman"/>
          <w:i/>
          <w:sz w:val="24"/>
          <w:szCs w:val="24"/>
        </w:rPr>
        <w:t xml:space="preserve"> </w:t>
      </w:r>
      <w:r w:rsidRPr="000A49E8">
        <w:rPr>
          <w:rFonts w:ascii="Times New Roman" w:hAnsi="Times New Roman"/>
          <w:b/>
          <w:i/>
          <w:sz w:val="24"/>
          <w:szCs w:val="24"/>
        </w:rPr>
        <w:t>Композиция «Трава у дома» группа «Земляне»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музыка ансамбля «Земляне» знакомство с композицией «Земля в иллюминаторе»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Практика: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аппликатура, аккорды баре, прямой бой, отработка партий для соло гитары, клавишных инструментов, бас гитары, ударной установки, вокальные партии.    </w:t>
      </w:r>
      <w:proofErr w:type="gramEnd"/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Оборудование:</w:t>
      </w:r>
      <w:r w:rsidRPr="000A49E8">
        <w:rPr>
          <w:rFonts w:ascii="Times New Roman" w:hAnsi="Times New Roman"/>
          <w:bCs/>
          <w:sz w:val="24"/>
          <w:szCs w:val="24"/>
        </w:rPr>
        <w:t xml:space="preserve"> гитара ритм, гитара соло, бас гитара, синтезатор, ударная установка, звука - усилительная аппаратура, микрофоны</w:t>
      </w:r>
      <w:proofErr w:type="gramStart"/>
      <w:r w:rsidRPr="000A49E8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0A49E8">
        <w:rPr>
          <w:rStyle w:val="fontstyle31"/>
          <w:iCs w:val="0"/>
        </w:rPr>
        <w:t>Раздел 5</w:t>
      </w:r>
      <w:r w:rsidRPr="000A49E8">
        <w:rPr>
          <w:rStyle w:val="fontstyle31"/>
          <w:i w:val="0"/>
        </w:rPr>
        <w:t xml:space="preserve">. </w:t>
      </w:r>
      <w:r w:rsidRPr="000A49E8">
        <w:rPr>
          <w:rFonts w:ascii="Times New Roman" w:hAnsi="Times New Roman"/>
          <w:b/>
          <w:i/>
          <w:sz w:val="24"/>
          <w:szCs w:val="24"/>
        </w:rPr>
        <w:t>Композиция «Вечная молодость» группа «Чиж»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Теория: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творчество группы «Чиж» прослушивание композиции, знакомство с гармонией песни.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proofErr w:type="gramStart"/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  <w:proofErr w:type="gram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ппликатура, аккорды баре, прямой бой, отработка партий для соло гитары, клавишных инструментов, бас гитары, ударной установки вокальные партии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Style w:val="fontstyle31"/>
          <w:b w:val="0"/>
          <w:i w:val="0"/>
        </w:rPr>
      </w:pPr>
      <w:proofErr w:type="gramStart"/>
      <w:r w:rsidRPr="000A49E8"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 xml:space="preserve">гитара ритм, гитара соло, бас гитара, синтезатор, ударная установка, звука - усилительная аппаратура микрофоны. </w:t>
      </w:r>
      <w:proofErr w:type="gramEnd"/>
    </w:p>
    <w:p w:rsidR="00551FEC" w:rsidRPr="000A49E8" w:rsidRDefault="00551FEC" w:rsidP="00551FEC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b/>
          <w:bCs/>
          <w:iCs/>
          <w:color w:val="000000"/>
        </w:rPr>
      </w:pPr>
      <w:r w:rsidRPr="000A49E8">
        <w:rPr>
          <w:rStyle w:val="fontstyle31"/>
          <w:iCs w:val="0"/>
        </w:rPr>
        <w:t xml:space="preserve">Раздел 6. </w:t>
      </w:r>
      <w:r w:rsidRPr="000A49E8">
        <w:rPr>
          <w:b/>
          <w:i/>
        </w:rPr>
        <w:t>Композиция «Замыкая круг»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: музыка композитора и музыканта </w:t>
      </w:r>
      <w:proofErr w:type="spellStart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Криса</w:t>
      </w:r>
      <w:proofErr w:type="spellEnd"/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Кельми, песня «Замыкая круг» 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аппликатура, аккорды баре, прямой бой, отработка партий для соло гитары, клавишных инструментов, бас гитары, ударной установки вокальные партии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49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 ритм, гитара соло, бас гитара, синтезатор, ударная установка, звука - усилительная аппаратура микрофоны</w:t>
      </w:r>
      <w:proofErr w:type="gramEnd"/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0A49E8">
        <w:rPr>
          <w:rStyle w:val="fontstyle31"/>
          <w:iCs w:val="0"/>
        </w:rPr>
        <w:t>Раздел 7</w:t>
      </w:r>
      <w:r w:rsidRPr="000A49E8">
        <w:rPr>
          <w:rStyle w:val="fontstyle31"/>
          <w:i w:val="0"/>
          <w:iCs w:val="0"/>
        </w:rPr>
        <w:t xml:space="preserve">. </w:t>
      </w:r>
      <w:r w:rsidRPr="000A49E8">
        <w:rPr>
          <w:rFonts w:ascii="Times New Roman" w:hAnsi="Times New Roman"/>
          <w:b/>
          <w:i/>
          <w:sz w:val="24"/>
          <w:szCs w:val="24"/>
        </w:rPr>
        <w:t>Мероприятия воспитывающего и познавательного характера</w:t>
      </w: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.                                                 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Style w:val="fontstyle31"/>
          <w:b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Теория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планирование  и режиссура предстоящих календарных  мероприятий.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Style w:val="fontstyle31"/>
          <w:b w:val="0"/>
        </w:rPr>
      </w:pPr>
      <w:r w:rsidRPr="000A49E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>: репетиционная отработка концертных номеров</w:t>
      </w:r>
    </w:p>
    <w:p w:rsidR="00551FEC" w:rsidRPr="000A49E8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Оборудование: </w:t>
      </w:r>
      <w:r w:rsidRPr="000A49E8">
        <w:rPr>
          <w:rFonts w:ascii="Times New Roman" w:hAnsi="Times New Roman"/>
          <w:bCs/>
          <w:sz w:val="24"/>
          <w:szCs w:val="24"/>
        </w:rPr>
        <w:t>гитара ритм, гитара соло, бас гитара, синтезатор, ударная установка, звука - усилительная аппаратура микрофоны</w:t>
      </w:r>
      <w:proofErr w:type="gramEnd"/>
    </w:p>
    <w:p w:rsidR="00551FEC" w:rsidRPr="00FB284C" w:rsidRDefault="00551FEC" w:rsidP="00551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400F1" w:rsidRPr="00583433" w:rsidRDefault="00C400F1" w:rsidP="00E250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B33E9" w:rsidRPr="00794F84" w:rsidRDefault="004B33E9" w:rsidP="007623F5">
      <w:pPr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4B33E9" w:rsidRDefault="004B33E9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E833BD" w:rsidRPr="00E833BD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ПДО:</w:t>
      </w:r>
      <w:r w:rsidR="00E250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250D2">
        <w:rPr>
          <w:rFonts w:ascii="Times New Roman" w:hAnsi="Times New Roman"/>
          <w:bCs/>
          <w:sz w:val="24"/>
          <w:szCs w:val="24"/>
        </w:rPr>
        <w:t>Ладыженский</w:t>
      </w:r>
      <w:proofErr w:type="spellEnd"/>
      <w:r w:rsidR="00E250D2">
        <w:rPr>
          <w:rFonts w:ascii="Times New Roman" w:hAnsi="Times New Roman"/>
          <w:bCs/>
          <w:sz w:val="24"/>
          <w:szCs w:val="24"/>
        </w:rPr>
        <w:t xml:space="preserve"> С.</w:t>
      </w:r>
      <w:r w:rsidR="009F4125">
        <w:rPr>
          <w:rFonts w:ascii="Times New Roman" w:hAnsi="Times New Roman"/>
          <w:bCs/>
          <w:sz w:val="24"/>
          <w:szCs w:val="24"/>
        </w:rPr>
        <w:t xml:space="preserve"> В</w:t>
      </w:r>
    </w:p>
    <w:p w:rsidR="00E833BD" w:rsidRPr="00E833BD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 w:rsidR="009F4125">
        <w:rPr>
          <w:rFonts w:ascii="Times New Roman" w:hAnsi="Times New Roman"/>
          <w:bCs/>
          <w:sz w:val="24"/>
          <w:szCs w:val="24"/>
        </w:rPr>
        <w:t xml:space="preserve"> ВИА</w:t>
      </w:r>
    </w:p>
    <w:p w:rsidR="00E833BD" w:rsidRPr="00E833BD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 w:rsidR="000A49E8">
        <w:rPr>
          <w:rFonts w:ascii="Times New Roman" w:hAnsi="Times New Roman"/>
          <w:bCs/>
          <w:sz w:val="24"/>
          <w:szCs w:val="24"/>
        </w:rPr>
        <w:t xml:space="preserve"> корпус 1, </w:t>
      </w:r>
      <w:proofErr w:type="spellStart"/>
      <w:r w:rsidR="000A49E8">
        <w:rPr>
          <w:rFonts w:ascii="Times New Roman" w:hAnsi="Times New Roman"/>
          <w:bCs/>
          <w:sz w:val="24"/>
          <w:szCs w:val="24"/>
        </w:rPr>
        <w:t>к</w:t>
      </w:r>
      <w:r w:rsidR="009F4125">
        <w:rPr>
          <w:rFonts w:ascii="Times New Roman" w:hAnsi="Times New Roman"/>
          <w:bCs/>
          <w:sz w:val="24"/>
          <w:szCs w:val="24"/>
        </w:rPr>
        <w:t>аб</w:t>
      </w:r>
      <w:proofErr w:type="spellEnd"/>
      <w:r w:rsidR="009F4125">
        <w:rPr>
          <w:rFonts w:ascii="Times New Roman" w:hAnsi="Times New Roman"/>
          <w:bCs/>
          <w:sz w:val="24"/>
          <w:szCs w:val="24"/>
        </w:rPr>
        <w:t xml:space="preserve"> 8</w:t>
      </w:r>
    </w:p>
    <w:p w:rsidR="00E833BD" w:rsidRPr="00E833BD" w:rsidRDefault="00AF57F5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Расписание</w:t>
      </w:r>
      <w:r w:rsidR="00E833BD" w:rsidRPr="00E833BD">
        <w:rPr>
          <w:rFonts w:ascii="Times New Roman" w:hAnsi="Times New Roman"/>
          <w:bCs/>
          <w:sz w:val="24"/>
          <w:szCs w:val="24"/>
        </w:rPr>
        <w:t>:</w:t>
      </w:r>
    </w:p>
    <w:p w:rsidR="00E833BD" w:rsidRPr="00E833BD" w:rsidRDefault="00434731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Время проведения</w:t>
      </w:r>
      <w:r w:rsidR="00E833BD" w:rsidRPr="00E833BD">
        <w:rPr>
          <w:rFonts w:ascii="Times New Roman" w:hAnsi="Times New Roman"/>
          <w:bCs/>
          <w:sz w:val="24"/>
          <w:szCs w:val="24"/>
        </w:rPr>
        <w:t>:</w:t>
      </w:r>
    </w:p>
    <w:p w:rsidR="00E833BD" w:rsidRPr="00794F84" w:rsidRDefault="00E833BD" w:rsidP="00E833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B33E9" w:rsidRPr="00551FEC" w:rsidRDefault="00551FEC" w:rsidP="00551FEC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E250D2">
        <w:rPr>
          <w:b/>
          <w:sz w:val="24"/>
          <w:szCs w:val="24"/>
        </w:rPr>
        <w:t xml:space="preserve">Стартовый </w:t>
      </w:r>
      <w:r w:rsidRPr="00E250D2">
        <w:rPr>
          <w:rStyle w:val="fStyleTextBold"/>
          <w:sz w:val="24"/>
          <w:szCs w:val="24"/>
        </w:rPr>
        <w:t>уровень (1 год обучения)</w:t>
      </w:r>
    </w:p>
    <w:tbl>
      <w:tblPr>
        <w:tblW w:w="0" w:type="auto"/>
        <w:jc w:val="center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907"/>
        <w:gridCol w:w="3019"/>
        <w:gridCol w:w="1195"/>
        <w:gridCol w:w="1789"/>
      </w:tblGrid>
      <w:tr w:rsidR="004B33E9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195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789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История возникновения гитары. Разновидности гитар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Простота и доступность инструмента в быту. 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Тональность. Интервалы в пределах октавы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Построение аккордов в мажоре и миноре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Посадка исполнителя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Арпеджио </w:t>
            </w:r>
            <w:proofErr w:type="gramStart"/>
            <w:r w:rsidRPr="00C015C5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C015C5">
              <w:rPr>
                <w:rFonts w:ascii="Times New Roman" w:hAnsi="Times New Roman"/>
                <w:sz w:val="24"/>
                <w:szCs w:val="24"/>
              </w:rPr>
              <w:t>вижение большим пальцем правой руки вниз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Перебор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0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15C5">
              <w:rPr>
                <w:rFonts w:ascii="Times New Roman" w:hAnsi="Times New Roman"/>
                <w:sz w:val="24"/>
                <w:szCs w:val="24"/>
              </w:rPr>
              <w:t>шестёрочка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Перебор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0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15C5">
              <w:rPr>
                <w:rFonts w:ascii="Times New Roman" w:hAnsi="Times New Roman"/>
                <w:sz w:val="24"/>
                <w:szCs w:val="24"/>
              </w:rPr>
              <w:t>шестёрочка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Исполнение различных ритмов.  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Знакомство с композицией «Кузнечик»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Знакомство с композицией «Во поле березка стояла»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Арпеджио – движение большим пальцем правой </w:t>
            </w:r>
            <w:r w:rsidRPr="00C015C5">
              <w:rPr>
                <w:rFonts w:ascii="Times New Roman" w:hAnsi="Times New Roman"/>
                <w:sz w:val="24"/>
                <w:szCs w:val="24"/>
              </w:rPr>
              <w:lastRenderedPageBreak/>
              <w:t>руки вниз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5C5">
              <w:rPr>
                <w:rFonts w:ascii="Times New Roman" w:hAnsi="Times New Roman"/>
                <w:b/>
                <w:sz w:val="24"/>
                <w:szCs w:val="24"/>
              </w:rPr>
              <w:t>Композиция «Катюша»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Знакомство с композицией «Катюша»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Арпеджио – движение большим пальцем правой руки вниз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Певческая установка. Вокал как ведущая партия ансамбля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5C5">
              <w:rPr>
                <w:rFonts w:ascii="Times New Roman" w:hAnsi="Times New Roman"/>
                <w:sz w:val="24"/>
                <w:szCs w:val="24"/>
              </w:rPr>
              <w:t>Разминочные</w:t>
            </w:r>
            <w:proofErr w:type="gramEnd"/>
            <w:r w:rsidRPr="00C0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15C5">
              <w:rPr>
                <w:rFonts w:ascii="Times New Roman" w:hAnsi="Times New Roman"/>
                <w:sz w:val="24"/>
                <w:szCs w:val="24"/>
              </w:rPr>
              <w:t>упражнениядля</w:t>
            </w:r>
            <w:proofErr w:type="spellEnd"/>
            <w:r w:rsidRPr="00C015C5">
              <w:rPr>
                <w:rFonts w:ascii="Times New Roman" w:hAnsi="Times New Roman"/>
                <w:sz w:val="24"/>
                <w:szCs w:val="24"/>
              </w:rPr>
              <w:t xml:space="preserve"> голосовых связок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Разучивание песен, дикция при пении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Разучивание песен, дикция при пении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5C5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125" w:rsidRPr="00794F84" w:rsidTr="00C400F1">
        <w:trPr>
          <w:jc w:val="center"/>
        </w:trPr>
        <w:tc>
          <w:tcPr>
            <w:tcW w:w="922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F4125" w:rsidRPr="00C015C5" w:rsidRDefault="009F4125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5C5">
              <w:rPr>
                <w:rFonts w:ascii="Times New Roman" w:eastAsia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1195" w:type="dxa"/>
            <w:shd w:val="clear" w:color="auto" w:fill="auto"/>
          </w:tcPr>
          <w:p w:rsidR="009F4125" w:rsidRDefault="009F4125">
            <w:r w:rsidRPr="002E00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9F4125" w:rsidRPr="00794F84" w:rsidRDefault="009F4125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B33E9" w:rsidRDefault="004B33E9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ПДО: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Ладыженский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В</w:t>
      </w: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ВИА</w:t>
      </w: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корпус 1, кааб 8</w:t>
      </w: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Расписание</w:t>
      </w:r>
      <w:r w:rsidRPr="00E833BD">
        <w:rPr>
          <w:rFonts w:ascii="Times New Roman" w:hAnsi="Times New Roman"/>
          <w:bCs/>
          <w:sz w:val="24"/>
          <w:szCs w:val="24"/>
        </w:rPr>
        <w:t>:</w:t>
      </w: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Время проведения</w:t>
      </w:r>
      <w:r w:rsidRPr="00E833BD">
        <w:rPr>
          <w:rFonts w:ascii="Times New Roman" w:hAnsi="Times New Roman"/>
          <w:bCs/>
          <w:sz w:val="24"/>
          <w:szCs w:val="24"/>
        </w:rPr>
        <w:t>:</w:t>
      </w:r>
    </w:p>
    <w:p w:rsidR="00551FEC" w:rsidRPr="000A49E8" w:rsidRDefault="00551FEC" w:rsidP="00551F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49E8">
        <w:rPr>
          <w:rFonts w:ascii="Times New Roman" w:eastAsia="Times New Roman" w:hAnsi="Times New Roman"/>
          <w:b/>
          <w:sz w:val="24"/>
          <w:szCs w:val="24"/>
        </w:rPr>
        <w:t>Базовый уровень (2 год обучения)</w:t>
      </w:r>
    </w:p>
    <w:tbl>
      <w:tblPr>
        <w:tblW w:w="0" w:type="auto"/>
        <w:jc w:val="center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907"/>
        <w:gridCol w:w="3019"/>
        <w:gridCol w:w="1195"/>
        <w:gridCol w:w="1789"/>
      </w:tblGrid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Вводный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Повторение. Тональность. Интервалы в пределах октавы.  Построение аккордов в мажоре и миноре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История музыки других стран  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Аккорды баре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Разновидности боя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Композиция «Неаполитанская песенка»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Музыка Италии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3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  <w:r w:rsidRPr="003850BA">
              <w:rPr>
                <w:rFonts w:ascii="Times New Roman" w:hAnsi="Times New Roman"/>
                <w:sz w:val="24"/>
                <w:szCs w:val="24"/>
              </w:rPr>
              <w:t xml:space="preserve"> Анализ работы.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Композиция «Летит кондор»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  <w:proofErr w:type="spellStart"/>
            <w:proofErr w:type="gramStart"/>
            <w:r w:rsidRPr="003850BA">
              <w:rPr>
                <w:rFonts w:ascii="Times New Roman" w:hAnsi="Times New Roman"/>
                <w:sz w:val="24"/>
                <w:szCs w:val="24"/>
              </w:rPr>
              <w:t>Северо-американских</w:t>
            </w:r>
            <w:proofErr w:type="spellEnd"/>
            <w:proofErr w:type="gramEnd"/>
            <w:r w:rsidRPr="003850BA">
              <w:rPr>
                <w:rFonts w:ascii="Times New Roman" w:hAnsi="Times New Roman"/>
                <w:sz w:val="24"/>
                <w:szCs w:val="24"/>
              </w:rPr>
              <w:t xml:space="preserve"> индейцев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Композиция «Испанский мотив»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Музыка Испании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Композиция «</w:t>
            </w:r>
            <w:proofErr w:type="spellStart"/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Спейс</w:t>
            </w:r>
            <w:proofErr w:type="spellEnd"/>
            <w:r w:rsidRPr="003850B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Музыка Европы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Сольная партия композиции, куплет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Сольная партия композиции, припев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 2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Композиция «В землянке»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Музыка Победы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Настройка гитары 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1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Аппликатура 2 часть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Щипковый способ извлечения звука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Сольная партия композиции, куплет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Сольная партия композиции, припев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аккомпанементом, куплет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с аккомпанементом, припев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BA">
              <w:rPr>
                <w:rFonts w:ascii="Times New Roman" w:hAnsi="Times New Roman"/>
                <w:sz w:val="24"/>
                <w:szCs w:val="24"/>
              </w:rPr>
              <w:t xml:space="preserve">Работа по подгруппам. </w:t>
            </w: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Репетиция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Работа с аккомпанементом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850BA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воспитывающего и познавательного характера                                                 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FEC" w:rsidRPr="00794F84" w:rsidTr="00551FEC">
        <w:trPr>
          <w:jc w:val="center"/>
        </w:trPr>
        <w:tc>
          <w:tcPr>
            <w:tcW w:w="922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51FEC" w:rsidRPr="003850BA" w:rsidRDefault="00551FEC" w:rsidP="00551F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0BA">
              <w:rPr>
                <w:rFonts w:ascii="Times New Roman" w:eastAsia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1195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551FEC" w:rsidRPr="00794F84" w:rsidRDefault="00551FEC" w:rsidP="00551FE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34731" w:rsidRDefault="00434731" w:rsidP="007623F5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ПДО: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Ладыженский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В</w:t>
      </w: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ВИА</w:t>
      </w: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корпус 1, кааб 8</w:t>
      </w: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Расписание</w:t>
      </w:r>
      <w:r w:rsidRPr="00E833BD">
        <w:rPr>
          <w:rFonts w:ascii="Times New Roman" w:hAnsi="Times New Roman"/>
          <w:bCs/>
          <w:sz w:val="24"/>
          <w:szCs w:val="24"/>
        </w:rPr>
        <w:t>:</w:t>
      </w:r>
    </w:p>
    <w:p w:rsidR="00551FEC" w:rsidRPr="00E833BD" w:rsidRDefault="00551FEC" w:rsidP="00551F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Время проведения</w:t>
      </w:r>
      <w:r w:rsidRPr="00E833BD">
        <w:rPr>
          <w:rFonts w:ascii="Times New Roman" w:hAnsi="Times New Roman"/>
          <w:bCs/>
          <w:sz w:val="24"/>
          <w:szCs w:val="24"/>
        </w:rPr>
        <w:t>:</w:t>
      </w:r>
    </w:p>
    <w:p w:rsidR="004B33E9" w:rsidRDefault="004B33E9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7525B4" w:rsidRPr="000A49E8" w:rsidRDefault="00551FEC" w:rsidP="000A49E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49E8">
        <w:rPr>
          <w:rFonts w:ascii="Times New Roman" w:eastAsia="Times New Roman" w:hAnsi="Times New Roman"/>
          <w:b/>
          <w:sz w:val="24"/>
          <w:szCs w:val="24"/>
        </w:rPr>
        <w:t>Продвинутый уровень (3 год обучения)</w:t>
      </w:r>
    </w:p>
    <w:tbl>
      <w:tblPr>
        <w:tblW w:w="0" w:type="auto"/>
        <w:jc w:val="center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1152"/>
        <w:gridCol w:w="2774"/>
        <w:gridCol w:w="1195"/>
        <w:gridCol w:w="1789"/>
      </w:tblGrid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2774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Вводный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Повторение. Тональность. Интервалы в пределах октавы.  Построение аккордов в мажоре и миноре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Разновидности эстрадного боя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Вокально</w:t>
            </w:r>
            <w:proofErr w:type="spell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– Инструментального творчества в России 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Аккорды баре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Искусство импровизации на соло гитаре в ансамбле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Композиция «Бродячие артисты»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Музыка ансамбля «Веселые ребята»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Настройка струнных инструментов ансамбля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Постановка левой и правой руки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Аккомпанемент ритм гитары на вторую долю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партий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гитары, ритм гитары, соло гитары, ударной установки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Разбор сольной партии и аккомпанемента для клавишных инструментов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куплета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припева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Разбор сольной партии для соло гитары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сольной партии для гитары соло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партии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 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Аппликатура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куплета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припева (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двухголосье</w:t>
            </w:r>
            <w:proofErr w:type="spellEnd"/>
            <w:r w:rsidRPr="00245B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куплета и аккомпанемента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припева и аккомпанемента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Целостность произведения. Соединение частей: вступление, куплет, припев, сольная часть, окончание композиции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Сценический образ песни, работа над характером песни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Композиция «Кукушка»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Т</w:t>
            </w: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 xml:space="preserve">ворчество Виктора </w:t>
            </w:r>
            <w:proofErr w:type="spellStart"/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Цоя</w:t>
            </w:r>
            <w:proofErr w:type="spellEnd"/>
            <w:r w:rsidRPr="00245B95">
              <w:rPr>
                <w:rFonts w:ascii="Times New Roman" w:hAnsi="Times New Roman"/>
                <w:b/>
                <w:sz w:val="24"/>
                <w:szCs w:val="24"/>
              </w:rPr>
              <w:t xml:space="preserve"> группа «Кино»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Музыка Виктора 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Цоя</w:t>
            </w:r>
            <w:proofErr w:type="spell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группа «Кино»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произведения, тональность, аккорды, текст песни.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Настройка струнных инструментов ансамбля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Простые размеры. -4/4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Простые размеры.-2/4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Прямой бой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вступления и куплета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2 части и окончания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гитара ритм, гитара соло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бас гитара, клавишные инструменты, ударные инструменты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Вокал и  акк</w:t>
            </w:r>
            <w:r>
              <w:rPr>
                <w:rFonts w:ascii="Times New Roman" w:hAnsi="Times New Roman"/>
                <w:sz w:val="24"/>
                <w:szCs w:val="24"/>
              </w:rPr>
              <w:t>омпанемент, ансамблевое звучание</w:t>
            </w:r>
            <w:r w:rsidRPr="00245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Работа по подгруппам с педагогом. 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 самостоятельно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Сценический образ песни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Кода – окончание песни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Композиция «Трава у дома» группа «Земляне»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Творчество группы «Земляне» песня «Трава у дома»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Знакомство с композицией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Настройка струнных инструментов ансамбля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Тональность и гармония (аккорды) композиции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Разбор композиции: вступление, аккорды куплета, аккорды припева, партия соло гитары, партия бас гитары, аккорды клавишных инструментов.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куплетом, аккорды, аппликатура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припевом, аккорды, аппликатура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вокалом, интонирование куплета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вокалом, припев, два голоса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совместно с аккомпанементом, куплет и припев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Целостность композиции: вступление, куплет, партия соло гитары, окончание песни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Сценический образ композиции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качеством звучания, оптимального звука, тембра, настройка чистоты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Композиция «Вечная молодость» группа «Чиж»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Творчество группы «Чиж» композиция «Вечная молодость»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Прослушивание композиции, определение тональности и гармонии (аккордов)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Настройка струнных </w:t>
            </w:r>
            <w:r w:rsidRPr="00245B95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 ансамбля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Постановка левой и правой руки, последовательность аккордов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Простой размер, стиль исполнения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вступления и куплета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партии соло гитары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и аккомпанементом одновременно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партий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гитары, ритм гитары, соло гитары, ударной установки, клавишных инструментов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Сольная часть композиции для гитары соло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Сольная партия вокал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Кода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1-2 куплет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3-4 куплет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подгруппам. Анализ работы.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качеством звучания. Настройка оптимального звука, тембра, настройка чистоты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Композиция «Замыкая круг»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Творчество композитора и музыканта 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Криса</w:t>
            </w:r>
            <w:proofErr w:type="spell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Кельми песня «Замыкая </w:t>
            </w:r>
            <w:r w:rsidRPr="00245B95">
              <w:rPr>
                <w:rFonts w:ascii="Times New Roman" w:hAnsi="Times New Roman"/>
                <w:sz w:val="24"/>
                <w:szCs w:val="24"/>
              </w:rPr>
              <w:lastRenderedPageBreak/>
              <w:t>круг»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Прослушивание композиции, определение тональности и гармонии (аккордов)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Настройка струнных инструментов ансамбля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Постановка левой и правой руки, последовательность аккордов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Разбор партий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гитары, ритм гитары, соло гитары, ударной установки, клавишных инструментов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вступления и куплета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Аппликатура припева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1-2 куплет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с аккомпанементом 3-4 куплет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припевом, аккорды, аппликатура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над вокалом и аккомпанементом одновременно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Сольная партия вокала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245B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45B95">
              <w:rPr>
                <w:rFonts w:ascii="Times New Roman" w:hAnsi="Times New Roman"/>
                <w:sz w:val="24"/>
                <w:szCs w:val="24"/>
              </w:rPr>
              <w:t>ение поочерёдно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 с помощью педагога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Работа по подгруппам. Самостоятельная работа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 xml:space="preserve">Работа над качеством звучания. Настройка оптимального звука, тембра, настройка </w:t>
            </w:r>
            <w:proofErr w:type="spellStart"/>
            <w:r w:rsidRPr="00245B95">
              <w:rPr>
                <w:rFonts w:ascii="Times New Roman" w:hAnsi="Times New Roman"/>
                <w:sz w:val="24"/>
                <w:szCs w:val="24"/>
              </w:rPr>
              <w:t>чистот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Сценический образ композиции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95">
              <w:rPr>
                <w:rFonts w:ascii="Times New Roman" w:hAnsi="Times New Roman"/>
                <w:sz w:val="24"/>
                <w:szCs w:val="24"/>
              </w:rPr>
              <w:t>Кода – окончание песни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Подготовка к концертному исполнению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45B95">
              <w:rPr>
                <w:rFonts w:ascii="Times New Roman" w:hAnsi="Times New Roman"/>
                <w:b/>
                <w:sz w:val="24"/>
                <w:szCs w:val="24"/>
              </w:rPr>
              <w:t>Мероприятия воспитывающего и познавательного ха</w:t>
            </w:r>
            <w:r w:rsidR="000A49E8">
              <w:rPr>
                <w:rFonts w:ascii="Times New Roman" w:hAnsi="Times New Roman"/>
                <w:b/>
                <w:sz w:val="24"/>
                <w:szCs w:val="24"/>
              </w:rPr>
              <w:t>рактера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5B4" w:rsidRPr="00794F84" w:rsidTr="007525B4">
        <w:trPr>
          <w:jc w:val="center"/>
        </w:trPr>
        <w:tc>
          <w:tcPr>
            <w:tcW w:w="92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7525B4" w:rsidRPr="00245B95" w:rsidRDefault="007525B4" w:rsidP="000A4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B95">
              <w:rPr>
                <w:rFonts w:ascii="Times New Roman" w:eastAsia="Times New Roman" w:hAnsi="Times New Roman"/>
                <w:sz w:val="24"/>
                <w:szCs w:val="24"/>
              </w:rPr>
              <w:t>Фестиваль «Радость творчества»</w:t>
            </w:r>
          </w:p>
        </w:tc>
        <w:tc>
          <w:tcPr>
            <w:tcW w:w="1195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7525B4" w:rsidRPr="00794F84" w:rsidRDefault="007525B4" w:rsidP="000A49E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51FEC" w:rsidRPr="00794F84" w:rsidRDefault="00551FEC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</w:tcPr>
          <w:p w:rsidR="00E833BD" w:rsidRPr="00B13F46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0246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(34)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 недель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E833BD" w:rsidRPr="0017750B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1 год обучения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(от 144 час. -72 дня)</w:t>
            </w:r>
          </w:p>
          <w:p w:rsidR="00E833BD" w:rsidRPr="0017750B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2 год обучения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(от 216 час. - 108 дней)</w:t>
            </w:r>
          </w:p>
          <w:p w:rsidR="00E833BD" w:rsidRPr="0017750B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3 год обучения 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(от 216 час. - 108 дней)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E833BD" w:rsidRPr="0017750B" w:rsidRDefault="007525B4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01.01.2025</w:t>
            </w:r>
            <w:r w:rsidR="007E2EB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-08.01.202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5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E833BD" w:rsidRPr="0017750B" w:rsidRDefault="007525B4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15.09.2024-25.05</w:t>
            </w:r>
            <w:r w:rsidR="007E2EB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5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964226" w:rsidRPr="0017750B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(по УТП) входна</w:t>
            </w:r>
            <w:proofErr w:type="gramStart"/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я-</w:t>
            </w:r>
            <w:proofErr w:type="gramEnd"/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октябрь</w:t>
            </w:r>
          </w:p>
          <w:p w:rsidR="00964226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964226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в конце 1,2 года обучения</w:t>
            </w:r>
          </w:p>
          <w:p w:rsidR="00E833BD" w:rsidRPr="0017750B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</w:tcPr>
          <w:p w:rsidR="00E833BD" w:rsidRPr="00794F84" w:rsidRDefault="00964226" w:rsidP="007623F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по УП) в конце 3 года обучения (май)</w:t>
            </w:r>
          </w:p>
        </w:tc>
      </w:tr>
    </w:tbl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4B33E9" w:rsidRPr="00794F84" w:rsidTr="007623F5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794F8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(заполнить)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A6620D" w:rsidRPr="000A49E8" w:rsidRDefault="00A6620D" w:rsidP="00A6620D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E8">
              <w:rPr>
                <w:rFonts w:ascii="Times New Roman" w:hAnsi="Times New Roman"/>
                <w:sz w:val="24"/>
                <w:szCs w:val="24"/>
              </w:rPr>
              <w:t>оборудованное репетиционное помещение со звукоизоляцией, вентиляцией;</w:t>
            </w:r>
          </w:p>
          <w:p w:rsidR="00A6620D" w:rsidRPr="000A49E8" w:rsidRDefault="00A6620D" w:rsidP="00A6620D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E8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инструменты: акустические и электрогитары, </w:t>
            </w:r>
            <w:proofErr w:type="spellStart"/>
            <w:r w:rsidRPr="000A49E8">
              <w:rPr>
                <w:rFonts w:ascii="Times New Roman" w:hAnsi="Times New Roman"/>
                <w:sz w:val="24"/>
                <w:szCs w:val="24"/>
              </w:rPr>
              <w:t>электроклавишные</w:t>
            </w:r>
            <w:proofErr w:type="spellEnd"/>
            <w:r w:rsidRPr="000A49E8">
              <w:rPr>
                <w:rFonts w:ascii="Times New Roman" w:hAnsi="Times New Roman"/>
                <w:sz w:val="24"/>
                <w:szCs w:val="24"/>
              </w:rPr>
              <w:t xml:space="preserve"> инструменты, ударная установка;</w:t>
            </w:r>
          </w:p>
          <w:p w:rsidR="00A6620D" w:rsidRPr="000A49E8" w:rsidRDefault="00A6620D" w:rsidP="00A6620D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E8">
              <w:rPr>
                <w:rFonts w:ascii="Times New Roman" w:hAnsi="Times New Roman"/>
                <w:sz w:val="24"/>
                <w:szCs w:val="24"/>
              </w:rPr>
              <w:t xml:space="preserve">микрофоны, усилители низкой частоты, </w:t>
            </w:r>
            <w:proofErr w:type="spellStart"/>
            <w:r w:rsidRPr="000A49E8">
              <w:rPr>
                <w:rFonts w:ascii="Times New Roman" w:hAnsi="Times New Roman"/>
                <w:sz w:val="24"/>
                <w:szCs w:val="24"/>
              </w:rPr>
              <w:t>микшерный</w:t>
            </w:r>
            <w:proofErr w:type="spellEnd"/>
            <w:r w:rsidRPr="000A49E8">
              <w:rPr>
                <w:rFonts w:ascii="Times New Roman" w:hAnsi="Times New Roman"/>
                <w:sz w:val="24"/>
                <w:szCs w:val="24"/>
              </w:rPr>
              <w:t xml:space="preserve"> пульт;</w:t>
            </w:r>
          </w:p>
          <w:p w:rsidR="00A6620D" w:rsidRPr="000A49E8" w:rsidRDefault="00A6620D" w:rsidP="00A6620D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E8">
              <w:rPr>
                <w:rFonts w:ascii="Times New Roman" w:hAnsi="Times New Roman"/>
                <w:sz w:val="24"/>
                <w:szCs w:val="24"/>
              </w:rPr>
              <w:t>акустические системы, магнитофон, проигрыватель;</w:t>
            </w:r>
          </w:p>
          <w:p w:rsidR="00A6620D" w:rsidRPr="000A49E8" w:rsidRDefault="00A6620D" w:rsidP="00A6620D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E8">
              <w:rPr>
                <w:rFonts w:ascii="Times New Roman" w:hAnsi="Times New Roman"/>
                <w:sz w:val="24"/>
                <w:szCs w:val="24"/>
              </w:rPr>
              <w:t>фонотека, ноутбук, компакт-диски, кассеты;</w:t>
            </w:r>
          </w:p>
          <w:p w:rsidR="00A6620D" w:rsidRPr="000A49E8" w:rsidRDefault="00A6620D" w:rsidP="00A6620D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E8">
              <w:rPr>
                <w:rFonts w:ascii="Times New Roman" w:hAnsi="Times New Roman"/>
                <w:sz w:val="24"/>
                <w:szCs w:val="24"/>
              </w:rPr>
              <w:t>методическая литература, пособия;</w:t>
            </w:r>
          </w:p>
          <w:p w:rsidR="00A6620D" w:rsidRPr="000A49E8" w:rsidRDefault="00A6620D" w:rsidP="00A6620D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E8">
              <w:rPr>
                <w:rFonts w:ascii="Times New Roman" w:hAnsi="Times New Roman"/>
                <w:sz w:val="24"/>
                <w:szCs w:val="24"/>
              </w:rPr>
              <w:t>пульты, шкафы для хранения оборудования, нот.</w:t>
            </w:r>
          </w:p>
          <w:p w:rsidR="004B33E9" w:rsidRPr="00A6620D" w:rsidRDefault="00A6620D" w:rsidP="007623F5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A49E8">
              <w:rPr>
                <w:rFonts w:ascii="Times New Roman" w:hAnsi="Times New Roman"/>
                <w:sz w:val="24"/>
                <w:szCs w:val="24"/>
              </w:rPr>
              <w:t>канцелярские принадлежности, нотная бумага, тетради</w:t>
            </w:r>
          </w:p>
        </w:tc>
      </w:tr>
      <w:tr w:rsidR="00E833BD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E833BD" w:rsidRPr="00E833BD" w:rsidRDefault="00E833BD" w:rsidP="007623F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Получено по Программе «Новые места»:</w:t>
            </w:r>
          </w:p>
        </w:tc>
        <w:tc>
          <w:tcPr>
            <w:tcW w:w="5909" w:type="dxa"/>
            <w:hideMark/>
          </w:tcPr>
          <w:tbl>
            <w:tblPr>
              <w:tblStyle w:val="TableNormal"/>
              <w:tblW w:w="0" w:type="auto"/>
              <w:tblInd w:w="440" w:type="dxa"/>
              <w:tblLook w:val="01E0"/>
            </w:tblPr>
            <w:tblGrid>
              <w:gridCol w:w="3395"/>
              <w:gridCol w:w="2014"/>
            </w:tblGrid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Маракасы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Бонго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Fleet</w:t>
                  </w:r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lastRenderedPageBreak/>
                    <w:t>Пульт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Behringer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Ксилофон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Fleet</w:t>
                  </w:r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Интерактивная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панель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Next Panel</w:t>
                  </w:r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Ударная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установка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Rolling Rock</w:t>
                  </w:r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Цифровое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пианино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Modeli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DP388</w:t>
                  </w:r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Стол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для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проектной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Учебный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лазерный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станок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Станок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токарно-винторезный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Станок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вертикально-сверлильный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Станок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фрезерный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универсальный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учебный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Шкаф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для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учебных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пособий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Кресло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офисное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525B4" w:rsidRPr="00D16871" w:rsidTr="007525B4">
              <w:trPr>
                <w:trHeight w:val="278"/>
              </w:trPr>
              <w:tc>
                <w:tcPr>
                  <w:tcW w:w="3395" w:type="dxa"/>
                  <w:shd w:val="clear" w:color="auto" w:fill="auto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284" w:right="278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D16871">
                    <w:rPr>
                      <w:sz w:val="20"/>
                      <w:szCs w:val="20"/>
                    </w:rPr>
                    <w:t>Стол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для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проектной</w:t>
                  </w:r>
                  <w:proofErr w:type="spellEnd"/>
                  <w:r w:rsidRPr="00D1687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6871">
                    <w:rPr>
                      <w:sz w:val="20"/>
                      <w:szCs w:val="20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7525B4" w:rsidRPr="00D16871" w:rsidRDefault="007525B4" w:rsidP="000A49E8">
                  <w:pPr>
                    <w:pStyle w:val="TableParagraph"/>
                    <w:spacing w:line="258" w:lineRule="exact"/>
                    <w:ind w:left="932" w:right="907"/>
                    <w:jc w:val="center"/>
                    <w:rPr>
                      <w:sz w:val="20"/>
                      <w:szCs w:val="20"/>
                    </w:rPr>
                  </w:pPr>
                  <w:r w:rsidRPr="00D16871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Информационное обеспечение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-аудио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видео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фото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интернет источники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FC3794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A6620D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proofErr w:type="spellStart"/>
            <w:r w:rsidR="00A6620D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Ладыженский</w:t>
            </w:r>
            <w:proofErr w:type="spellEnd"/>
            <w:r w:rsidR="00A6620D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A6620D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4B33E9" w:rsidRPr="00794F84" w:rsidRDefault="004B33E9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A6620D" w:rsidRPr="000A49E8" w:rsidRDefault="00A6620D" w:rsidP="00A6620D">
      <w:pPr>
        <w:pStyle w:val="1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>Входящий контроль – беседа, опрос.</w:t>
      </w:r>
    </w:p>
    <w:p w:rsidR="00A6620D" w:rsidRPr="000A49E8" w:rsidRDefault="00A6620D" w:rsidP="00A6620D">
      <w:pPr>
        <w:pStyle w:val="1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 xml:space="preserve">Текущий контроль – педагогическое наблюдение (на каждом занятии), обсуждение, выполнение нормативов. </w:t>
      </w:r>
    </w:p>
    <w:p w:rsidR="00A6620D" w:rsidRPr="000A49E8" w:rsidRDefault="00A6620D" w:rsidP="00A6620D">
      <w:pPr>
        <w:pStyle w:val="1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>Промежуточный контроль – просмотр,  прослушивание, анализ.</w:t>
      </w:r>
    </w:p>
    <w:p w:rsidR="00A6620D" w:rsidRPr="000A49E8" w:rsidRDefault="00A6620D" w:rsidP="00A6620D">
      <w:pPr>
        <w:pStyle w:val="1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>Итоговый контроль – проводится в конце учебного года в форме анализа работы (оценивается сумма показателей: усвоение программы, достижения и участие в конкурсах, концертах, мероприятиях за год).</w:t>
      </w:r>
    </w:p>
    <w:p w:rsidR="004B33E9" w:rsidRPr="00794F84" w:rsidRDefault="004B33E9" w:rsidP="007623F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4B33E9" w:rsidRPr="00794F84" w:rsidRDefault="004B33E9" w:rsidP="007623F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4B33E9" w:rsidRPr="00677D4C" w:rsidRDefault="004B33E9" w:rsidP="00677D4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26796A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Разрабатываются ПДО самостоятельно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794F84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794F84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C1E0C" w:rsidRPr="0026796A" w:rsidRDefault="00AC1E0C" w:rsidP="007623F5">
            <w:pPr>
              <w:spacing w:before="100" w:beforeAutospacing="1" w:after="100" w:afterAutospacing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6796A"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26796A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.Н.Степанова</w:t>
            </w: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</w:tbl>
    <w:p w:rsidR="00AC1E0C" w:rsidRPr="00794F84" w:rsidRDefault="00AC1E0C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A6620D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A6620D" w:rsidRPr="000A49E8" w:rsidRDefault="00A6620D" w:rsidP="00A6620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A49E8">
        <w:rPr>
          <w:rFonts w:ascii="Times New Roman" w:hAnsi="Times New Roman"/>
          <w:b/>
          <w:sz w:val="24"/>
          <w:szCs w:val="24"/>
        </w:rPr>
        <w:t>Методы организации занятий:</w:t>
      </w:r>
    </w:p>
    <w:p w:rsidR="00A6620D" w:rsidRPr="000A49E8" w:rsidRDefault="00A6620D" w:rsidP="00A6620D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>словесный (устное изложение, беседа, анализ музыкального текста),</w:t>
      </w:r>
    </w:p>
    <w:p w:rsidR="00A6620D" w:rsidRPr="000A49E8" w:rsidRDefault="00A6620D" w:rsidP="00A6620D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49E8">
        <w:rPr>
          <w:rFonts w:ascii="Times New Roman" w:hAnsi="Times New Roman"/>
          <w:sz w:val="24"/>
          <w:szCs w:val="24"/>
        </w:rPr>
        <w:t>наглядный</w:t>
      </w:r>
      <w:proofErr w:type="gramEnd"/>
      <w:r w:rsidRPr="000A49E8">
        <w:rPr>
          <w:rFonts w:ascii="Times New Roman" w:hAnsi="Times New Roman"/>
          <w:sz w:val="24"/>
          <w:szCs w:val="24"/>
        </w:rPr>
        <w:t xml:space="preserve"> (музыкальные иллюстрации педагога, прослушивание музыкального материала в записи, наблюдение),</w:t>
      </w:r>
    </w:p>
    <w:p w:rsidR="00A6620D" w:rsidRPr="000A49E8" w:rsidRDefault="00A6620D" w:rsidP="00A6620D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>практический (тренинг, упражнения),</w:t>
      </w:r>
    </w:p>
    <w:p w:rsidR="000A49E8" w:rsidRDefault="00A6620D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49E8">
        <w:rPr>
          <w:rFonts w:ascii="Times New Roman" w:hAnsi="Times New Roman"/>
          <w:sz w:val="24"/>
          <w:szCs w:val="24"/>
        </w:rPr>
        <w:t>рефлексивный (самоанализ и самооценка детьми результатов своей деятельности на занятиях, конкурсах, концертах, фестивалях).</w:t>
      </w:r>
    </w:p>
    <w:p w:rsidR="004B33E9" w:rsidRPr="000A49E8" w:rsidRDefault="004B33E9" w:rsidP="000A49E8">
      <w:pPr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A6620D" w:rsidRPr="000A49E8" w:rsidRDefault="00A6620D" w:rsidP="00A66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0A49E8">
        <w:rPr>
          <w:rFonts w:ascii="Times New Roman" w:hAnsi="Times New Roman"/>
          <w:i/>
          <w:sz w:val="24"/>
          <w:szCs w:val="24"/>
          <w:u w:val="single"/>
        </w:rPr>
        <w:t>Разноуровневое</w:t>
      </w:r>
      <w:proofErr w:type="spellEnd"/>
      <w:r w:rsidRPr="000A49E8">
        <w:rPr>
          <w:rFonts w:ascii="Times New Roman" w:hAnsi="Times New Roman"/>
          <w:i/>
          <w:sz w:val="24"/>
          <w:szCs w:val="24"/>
          <w:u w:val="single"/>
        </w:rPr>
        <w:t xml:space="preserve"> обучение</w:t>
      </w:r>
      <w:r w:rsidRPr="000A49E8">
        <w:rPr>
          <w:rFonts w:ascii="Times New Roman" w:hAnsi="Times New Roman"/>
          <w:i/>
          <w:sz w:val="24"/>
          <w:szCs w:val="24"/>
        </w:rPr>
        <w:t>.</w:t>
      </w:r>
      <w:r w:rsidRPr="000A49E8">
        <w:rPr>
          <w:rFonts w:ascii="Times New Roman" w:hAnsi="Times New Roman"/>
          <w:sz w:val="24"/>
          <w:szCs w:val="24"/>
        </w:rPr>
        <w:t xml:space="preserve"> У педагога  появляется возможность помогать </w:t>
      </w:r>
      <w:proofErr w:type="gramStart"/>
      <w:r w:rsidRPr="000A49E8">
        <w:rPr>
          <w:rFonts w:ascii="Times New Roman" w:hAnsi="Times New Roman"/>
          <w:sz w:val="24"/>
          <w:szCs w:val="24"/>
        </w:rPr>
        <w:t>слабому</w:t>
      </w:r>
      <w:proofErr w:type="gramEnd"/>
      <w:r w:rsidRPr="000A49E8">
        <w:rPr>
          <w:rFonts w:ascii="Times New Roman" w:hAnsi="Times New Roman"/>
          <w:sz w:val="24"/>
          <w:szCs w:val="24"/>
        </w:rPr>
        <w:t>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</w:t>
      </w:r>
    </w:p>
    <w:p w:rsidR="00A6620D" w:rsidRPr="000A49E8" w:rsidRDefault="00A6620D" w:rsidP="000A49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0A49E8">
        <w:rPr>
          <w:rFonts w:ascii="Times New Roman" w:hAnsi="Times New Roman"/>
          <w:i/>
          <w:sz w:val="24"/>
          <w:szCs w:val="24"/>
          <w:u w:val="single"/>
        </w:rPr>
        <w:t>Обучение в сотрудничестве.</w:t>
      </w:r>
      <w:r w:rsidRPr="000A49E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A49E8">
        <w:rPr>
          <w:rFonts w:ascii="Times New Roman" w:hAnsi="Times New Roman"/>
          <w:sz w:val="24"/>
          <w:szCs w:val="24"/>
        </w:rPr>
        <w:t>Сотрудничество трактуется как идея совместной развивающей деятельности детей.</w:t>
      </w:r>
    </w:p>
    <w:p w:rsidR="004B33E9" w:rsidRPr="000A49E8" w:rsidRDefault="004B33E9" w:rsidP="00A662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0A49E8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0A49E8">
        <w:rPr>
          <w:rFonts w:ascii="Times New Roman" w:eastAsia="Times New Roman" w:hAnsi="Times New Roman"/>
          <w:sz w:val="24"/>
          <w:szCs w:val="24"/>
          <w:lang w:eastAsia="ru-RU"/>
        </w:rPr>
        <w:t xml:space="preserve"> ссылка на папку</w:t>
      </w:r>
    </w:p>
    <w:p w:rsidR="00A6620D" w:rsidRPr="000A49E8" w:rsidRDefault="00A6620D" w:rsidP="00A662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 xml:space="preserve">Схемы аккордов, запись обозначения аккордов, подборка  и прослушивание музыки, </w:t>
      </w:r>
      <w:r w:rsidRPr="000A49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карточки с рисунком  буквенных обозначений нот.</w:t>
      </w:r>
    </w:p>
    <w:p w:rsidR="00A6620D" w:rsidRPr="000A49E8" w:rsidRDefault="00A6620D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E569F7" w:rsidRPr="00640162" w:rsidRDefault="00E569F7" w:rsidP="006401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0162">
        <w:rPr>
          <w:rFonts w:ascii="Times New Roman" w:hAnsi="Times New Roman"/>
          <w:sz w:val="24"/>
          <w:szCs w:val="24"/>
        </w:rPr>
        <w:t xml:space="preserve">Цель воспитания - развитие личности, самоопределение и социализация детей на основе </w:t>
      </w:r>
      <w:proofErr w:type="spellStart"/>
      <w:r w:rsidRPr="00640162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640162">
        <w:rPr>
          <w:rFonts w:ascii="Times New Roman" w:hAnsi="Times New Roman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Федерации.</w:t>
      </w:r>
    </w:p>
    <w:p w:rsidR="00E569F7" w:rsidRPr="00640162" w:rsidRDefault="00E569F7" w:rsidP="0064016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162">
        <w:rPr>
          <w:rFonts w:ascii="Times New Roman" w:hAnsi="Times New Roman"/>
          <w:sz w:val="24"/>
          <w:szCs w:val="24"/>
        </w:rPr>
        <w:t xml:space="preserve">Задачи воспитания детей заключаются в усвоении ими знаний норм, духовно-нравственных ценностей, традиций, которые выработало российское общество (социально значимых знаний); формировании и развитии личностных отношений к этим нормам, ценностям, традициям (их освоение, принятие); приобретении соответствующего этим нормам, ценностям, традициям </w:t>
      </w:r>
      <w:proofErr w:type="spellStart"/>
      <w:r w:rsidRPr="00640162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640162">
        <w:rPr>
          <w:rFonts w:ascii="Times New Roman" w:hAnsi="Times New Roman"/>
          <w:sz w:val="24"/>
          <w:szCs w:val="24"/>
        </w:rPr>
        <w:t xml:space="preserve"> опыта поведения, общения, межличностных и социальных отношений, применения полученных знаний.</w:t>
      </w:r>
    </w:p>
    <w:p w:rsidR="00E569F7" w:rsidRPr="00640162" w:rsidRDefault="00E569F7" w:rsidP="006401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0162">
        <w:rPr>
          <w:rFonts w:ascii="Times New Roman" w:hAnsi="Times New Roman"/>
          <w:sz w:val="24"/>
          <w:szCs w:val="24"/>
        </w:rPr>
        <w:t>Основные целевые ориентиры воспитания:</w:t>
      </w:r>
      <w:r w:rsidR="00640162">
        <w:rPr>
          <w:rFonts w:ascii="Times New Roman" w:hAnsi="Times New Roman"/>
          <w:sz w:val="24"/>
          <w:szCs w:val="24"/>
        </w:rPr>
        <w:t xml:space="preserve"> </w:t>
      </w:r>
      <w:r w:rsidR="008F63BC" w:rsidRPr="00640162">
        <w:rPr>
          <w:rFonts w:ascii="Times New Roman" w:hAnsi="Times New Roman"/>
          <w:sz w:val="24"/>
          <w:szCs w:val="24"/>
        </w:rPr>
        <w:t>для программ художественной направленности: уважения к художественной культуре, искусству народов России;  восприимчивости к разным видам искусства; интереса к истории искусства, достижениям и биографиям мастеров; опыта творческого самовыражения в искусстве, заинтересованности в презентации своего творческого продукта, опыта участия в концертах, выставках и т. п.; стремления к сотрудничеству, уважения к старшим;</w:t>
      </w:r>
      <w:proofErr w:type="gramEnd"/>
      <w:r w:rsidR="008F63BC" w:rsidRPr="00640162">
        <w:rPr>
          <w:rFonts w:ascii="Times New Roman" w:hAnsi="Times New Roman"/>
          <w:sz w:val="24"/>
          <w:szCs w:val="24"/>
        </w:rPr>
        <w:t xml:space="preserve"> </w:t>
      </w:r>
      <w:r w:rsidR="008F63BC" w:rsidRPr="00640162">
        <w:rPr>
          <w:rFonts w:ascii="Times New Roman" w:hAnsi="Times New Roman"/>
          <w:sz w:val="24"/>
          <w:szCs w:val="24"/>
        </w:rPr>
        <w:lastRenderedPageBreak/>
        <w:t>ответственности; воли и дисциплинированности в творческой деятельности; опыта представления в работах российских традиционных духовно-нравственных ценностей, исторического и культурного наследия народов России; опыта художественного творчества как социально значимой деятельности</w:t>
      </w:r>
      <w:r w:rsidR="008F63BC">
        <w:t>.</w:t>
      </w:r>
    </w:p>
    <w:p w:rsidR="00640162" w:rsidRDefault="00640162" w:rsidP="00677D4C">
      <w:pPr>
        <w:pStyle w:val="a5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677D4C" w:rsidRDefault="00677D4C" w:rsidP="00677D4C">
      <w:pPr>
        <w:pStyle w:val="a5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DC5324">
        <w:rPr>
          <w:rFonts w:ascii="Times New Roman" w:hAnsi="Times New Roman"/>
          <w:sz w:val="24"/>
          <w:szCs w:val="24"/>
        </w:rPr>
        <w:t>Календарный план воспитательной работы</w:t>
      </w:r>
    </w:p>
    <w:tbl>
      <w:tblPr>
        <w:tblStyle w:val="a7"/>
        <w:tblW w:w="0" w:type="auto"/>
        <w:tblLook w:val="04A0"/>
      </w:tblPr>
      <w:tblGrid>
        <w:gridCol w:w="636"/>
        <w:gridCol w:w="2628"/>
        <w:gridCol w:w="1489"/>
        <w:gridCol w:w="2099"/>
        <w:gridCol w:w="2719"/>
      </w:tblGrid>
      <w:tr w:rsidR="00640162" w:rsidRPr="00640162" w:rsidTr="005A181F">
        <w:tc>
          <w:tcPr>
            <w:tcW w:w="670" w:type="dxa"/>
          </w:tcPr>
          <w:p w:rsidR="00640162" w:rsidRPr="00640162" w:rsidRDefault="00640162" w:rsidP="005A1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6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01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4016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401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9" w:type="dxa"/>
          </w:tcPr>
          <w:p w:rsidR="00640162" w:rsidRPr="00640162" w:rsidRDefault="00640162" w:rsidP="005A1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62">
              <w:rPr>
                <w:rFonts w:ascii="Times New Roman" w:hAnsi="Times New Roman"/>
                <w:b/>
                <w:sz w:val="24"/>
                <w:szCs w:val="24"/>
              </w:rPr>
              <w:t>Название события, мероприятия</w:t>
            </w:r>
          </w:p>
        </w:tc>
        <w:tc>
          <w:tcPr>
            <w:tcW w:w="1672" w:type="dxa"/>
          </w:tcPr>
          <w:p w:rsidR="00640162" w:rsidRPr="00640162" w:rsidRDefault="00640162" w:rsidP="005A1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6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8" w:type="dxa"/>
          </w:tcPr>
          <w:p w:rsidR="00640162" w:rsidRPr="00640162" w:rsidRDefault="00640162" w:rsidP="005A18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62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943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640162">
              <w:rPr>
                <w:b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640162" w:rsidRPr="00640162" w:rsidTr="005A181F">
        <w:tc>
          <w:tcPr>
            <w:tcW w:w="670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40162">
              <w:rPr>
                <w:b/>
              </w:rPr>
              <w:t>1</w:t>
            </w:r>
          </w:p>
        </w:tc>
        <w:tc>
          <w:tcPr>
            <w:tcW w:w="2929" w:type="dxa"/>
          </w:tcPr>
          <w:p w:rsidR="00640162" w:rsidRPr="00640162" w:rsidRDefault="00640162" w:rsidP="005A181F">
            <w:pPr>
              <w:pStyle w:val="TableParagraph"/>
              <w:jc w:val="both"/>
              <w:rPr>
                <w:sz w:val="24"/>
                <w:szCs w:val="24"/>
              </w:rPr>
            </w:pPr>
            <w:r w:rsidRPr="00640162">
              <w:rPr>
                <w:sz w:val="24"/>
                <w:szCs w:val="24"/>
              </w:rPr>
              <w:t>Праздник Осени</w:t>
            </w:r>
          </w:p>
        </w:tc>
        <w:tc>
          <w:tcPr>
            <w:tcW w:w="1672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center"/>
            </w:pPr>
            <w:r w:rsidRPr="00640162">
              <w:t>Октябрь</w:t>
            </w:r>
          </w:p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208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rPr>
                <w:b/>
              </w:rPr>
            </w:pPr>
            <w:r w:rsidRPr="00640162">
              <w:t>Праздник на уровне школы</w:t>
            </w:r>
          </w:p>
        </w:tc>
        <w:tc>
          <w:tcPr>
            <w:tcW w:w="2943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rPr>
                <w:b/>
              </w:rPr>
            </w:pPr>
            <w:r w:rsidRPr="00640162">
              <w:t>Фото- и видеоматериалы с выступлением детей</w:t>
            </w:r>
          </w:p>
        </w:tc>
      </w:tr>
      <w:tr w:rsidR="00640162" w:rsidRPr="00640162" w:rsidTr="005A181F">
        <w:tc>
          <w:tcPr>
            <w:tcW w:w="670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40162">
              <w:rPr>
                <w:b/>
              </w:rPr>
              <w:t>2</w:t>
            </w:r>
          </w:p>
        </w:tc>
        <w:tc>
          <w:tcPr>
            <w:tcW w:w="2929" w:type="dxa"/>
          </w:tcPr>
          <w:p w:rsidR="00640162" w:rsidRPr="00640162" w:rsidRDefault="00640162" w:rsidP="005A181F">
            <w:pPr>
              <w:pStyle w:val="TableParagraph"/>
              <w:jc w:val="both"/>
              <w:rPr>
                <w:sz w:val="24"/>
                <w:szCs w:val="24"/>
              </w:rPr>
            </w:pPr>
            <w:r w:rsidRPr="00640162">
              <w:rPr>
                <w:sz w:val="24"/>
                <w:szCs w:val="24"/>
              </w:rPr>
              <w:t>День Матери</w:t>
            </w:r>
          </w:p>
        </w:tc>
        <w:tc>
          <w:tcPr>
            <w:tcW w:w="1672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center"/>
            </w:pPr>
            <w:r w:rsidRPr="00640162">
              <w:t>Ноябрь</w:t>
            </w:r>
          </w:p>
        </w:tc>
        <w:tc>
          <w:tcPr>
            <w:tcW w:w="2208" w:type="dxa"/>
          </w:tcPr>
          <w:p w:rsidR="00640162" w:rsidRPr="00640162" w:rsidRDefault="00640162" w:rsidP="005A181F">
            <w:pPr>
              <w:rPr>
                <w:rFonts w:ascii="Times New Roman" w:hAnsi="Times New Roman"/>
                <w:sz w:val="24"/>
                <w:szCs w:val="24"/>
              </w:rPr>
            </w:pPr>
            <w:r w:rsidRPr="00640162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2943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640162">
              <w:t>Фотоотчет</w:t>
            </w:r>
            <w:proofErr w:type="spellEnd"/>
            <w:r w:rsidRPr="00640162">
              <w:t xml:space="preserve"> об экскурсии. Заметки в социальных сетях</w:t>
            </w:r>
          </w:p>
        </w:tc>
      </w:tr>
      <w:tr w:rsidR="00640162" w:rsidRPr="00640162" w:rsidTr="005A181F">
        <w:tc>
          <w:tcPr>
            <w:tcW w:w="670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40162">
              <w:rPr>
                <w:b/>
              </w:rPr>
              <w:t>3</w:t>
            </w:r>
          </w:p>
        </w:tc>
        <w:tc>
          <w:tcPr>
            <w:tcW w:w="2929" w:type="dxa"/>
          </w:tcPr>
          <w:p w:rsidR="00640162" w:rsidRPr="00640162" w:rsidRDefault="00640162" w:rsidP="005A181F">
            <w:pPr>
              <w:pStyle w:val="TableParagraph"/>
              <w:jc w:val="both"/>
              <w:rPr>
                <w:sz w:val="24"/>
                <w:szCs w:val="24"/>
              </w:rPr>
            </w:pPr>
            <w:r w:rsidRPr="00640162">
              <w:rPr>
                <w:sz w:val="24"/>
                <w:szCs w:val="24"/>
              </w:rPr>
              <w:t>Новогодний праздник</w:t>
            </w:r>
          </w:p>
        </w:tc>
        <w:tc>
          <w:tcPr>
            <w:tcW w:w="1672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center"/>
            </w:pPr>
            <w:r w:rsidRPr="00640162">
              <w:t>Декабрь</w:t>
            </w:r>
          </w:p>
        </w:tc>
        <w:tc>
          <w:tcPr>
            <w:tcW w:w="2208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rPr>
                <w:b/>
              </w:rPr>
            </w:pPr>
            <w:r w:rsidRPr="00640162">
              <w:t>Праздник на уровне школы</w:t>
            </w:r>
          </w:p>
        </w:tc>
        <w:tc>
          <w:tcPr>
            <w:tcW w:w="2943" w:type="dxa"/>
          </w:tcPr>
          <w:p w:rsidR="00640162" w:rsidRPr="00640162" w:rsidRDefault="00640162" w:rsidP="005A181F">
            <w:pPr>
              <w:rPr>
                <w:rFonts w:ascii="Times New Roman" w:hAnsi="Times New Roman"/>
                <w:sz w:val="24"/>
                <w:szCs w:val="24"/>
              </w:rPr>
            </w:pPr>
            <w:r w:rsidRPr="00640162">
              <w:rPr>
                <w:rFonts w:ascii="Times New Roman" w:hAnsi="Times New Roman"/>
                <w:sz w:val="24"/>
                <w:szCs w:val="24"/>
              </w:rPr>
              <w:t>Фото- и видеоматериалы с выступлением детей</w:t>
            </w:r>
          </w:p>
        </w:tc>
      </w:tr>
      <w:tr w:rsidR="00640162" w:rsidRPr="00640162" w:rsidTr="005A181F">
        <w:tc>
          <w:tcPr>
            <w:tcW w:w="670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40162">
              <w:rPr>
                <w:b/>
              </w:rPr>
              <w:t>4</w:t>
            </w:r>
          </w:p>
        </w:tc>
        <w:tc>
          <w:tcPr>
            <w:tcW w:w="2929" w:type="dxa"/>
          </w:tcPr>
          <w:p w:rsidR="00640162" w:rsidRPr="00640162" w:rsidRDefault="00640162" w:rsidP="005A181F">
            <w:pPr>
              <w:pStyle w:val="TableParagraph"/>
              <w:jc w:val="both"/>
              <w:rPr>
                <w:sz w:val="24"/>
                <w:szCs w:val="24"/>
              </w:rPr>
            </w:pPr>
            <w:r w:rsidRPr="00640162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672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center"/>
            </w:pPr>
            <w:r w:rsidRPr="00640162">
              <w:t>Февраль</w:t>
            </w:r>
          </w:p>
        </w:tc>
        <w:tc>
          <w:tcPr>
            <w:tcW w:w="2208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</w:pPr>
            <w:r w:rsidRPr="00640162">
              <w:t>Военно-спортивная игра</w:t>
            </w:r>
          </w:p>
        </w:tc>
        <w:tc>
          <w:tcPr>
            <w:tcW w:w="2943" w:type="dxa"/>
          </w:tcPr>
          <w:p w:rsidR="00640162" w:rsidRPr="00640162" w:rsidRDefault="00640162" w:rsidP="005A181F">
            <w:pPr>
              <w:rPr>
                <w:rFonts w:ascii="Times New Roman" w:hAnsi="Times New Roman"/>
                <w:sz w:val="24"/>
                <w:szCs w:val="24"/>
              </w:rPr>
            </w:pPr>
            <w:r w:rsidRPr="00640162">
              <w:rPr>
                <w:rFonts w:ascii="Times New Roman" w:hAnsi="Times New Roman"/>
                <w:sz w:val="24"/>
                <w:szCs w:val="24"/>
              </w:rPr>
              <w:t>Фото- и видеоматериалы с выступлением детей. Заметки в социальных сетях</w:t>
            </w:r>
          </w:p>
        </w:tc>
      </w:tr>
      <w:tr w:rsidR="00640162" w:rsidRPr="00640162" w:rsidTr="005A181F">
        <w:tc>
          <w:tcPr>
            <w:tcW w:w="670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40162">
              <w:rPr>
                <w:b/>
              </w:rPr>
              <w:t>5</w:t>
            </w:r>
          </w:p>
        </w:tc>
        <w:tc>
          <w:tcPr>
            <w:tcW w:w="2929" w:type="dxa"/>
          </w:tcPr>
          <w:p w:rsidR="00640162" w:rsidRPr="00640162" w:rsidRDefault="00640162" w:rsidP="005A181F">
            <w:pPr>
              <w:pStyle w:val="TableParagraph"/>
              <w:jc w:val="both"/>
              <w:rPr>
                <w:sz w:val="24"/>
                <w:szCs w:val="24"/>
              </w:rPr>
            </w:pPr>
            <w:r w:rsidRPr="00640162">
              <w:rPr>
                <w:sz w:val="24"/>
                <w:szCs w:val="24"/>
              </w:rPr>
              <w:t>8 Марта Международный женский день</w:t>
            </w:r>
          </w:p>
        </w:tc>
        <w:tc>
          <w:tcPr>
            <w:tcW w:w="1672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center"/>
            </w:pPr>
            <w:r w:rsidRPr="00640162">
              <w:t>Март</w:t>
            </w:r>
          </w:p>
        </w:tc>
        <w:tc>
          <w:tcPr>
            <w:tcW w:w="2208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</w:pPr>
            <w:r w:rsidRPr="00640162">
              <w:t>Конкурсная программа</w:t>
            </w:r>
          </w:p>
        </w:tc>
        <w:tc>
          <w:tcPr>
            <w:tcW w:w="2943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640162">
              <w:t>Фотоотчет</w:t>
            </w:r>
            <w:proofErr w:type="spellEnd"/>
            <w:r w:rsidRPr="00640162">
              <w:t xml:space="preserve"> об экскурсии. Заметки в социальных сетях</w:t>
            </w:r>
          </w:p>
        </w:tc>
      </w:tr>
      <w:tr w:rsidR="00640162" w:rsidRPr="00640162" w:rsidTr="005A181F">
        <w:tc>
          <w:tcPr>
            <w:tcW w:w="670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40162">
              <w:rPr>
                <w:b/>
              </w:rPr>
              <w:t>6</w:t>
            </w:r>
          </w:p>
        </w:tc>
        <w:tc>
          <w:tcPr>
            <w:tcW w:w="2929" w:type="dxa"/>
          </w:tcPr>
          <w:p w:rsidR="00640162" w:rsidRPr="00640162" w:rsidRDefault="00640162" w:rsidP="005A181F">
            <w:pPr>
              <w:pStyle w:val="TableParagraph"/>
              <w:jc w:val="both"/>
              <w:rPr>
                <w:sz w:val="24"/>
                <w:szCs w:val="24"/>
              </w:rPr>
            </w:pPr>
            <w:r w:rsidRPr="00640162">
              <w:rPr>
                <w:sz w:val="24"/>
                <w:szCs w:val="24"/>
              </w:rPr>
              <w:t>9 Мая – День Победы</w:t>
            </w:r>
          </w:p>
        </w:tc>
        <w:tc>
          <w:tcPr>
            <w:tcW w:w="1672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center"/>
            </w:pPr>
            <w:r w:rsidRPr="00640162">
              <w:t>Май</w:t>
            </w:r>
          </w:p>
        </w:tc>
        <w:tc>
          <w:tcPr>
            <w:tcW w:w="2208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</w:pPr>
            <w:r w:rsidRPr="00640162">
              <w:t>Смотр-конкурс военно-патриотической песни</w:t>
            </w:r>
          </w:p>
        </w:tc>
        <w:tc>
          <w:tcPr>
            <w:tcW w:w="2943" w:type="dxa"/>
          </w:tcPr>
          <w:p w:rsidR="00640162" w:rsidRPr="00640162" w:rsidRDefault="00640162" w:rsidP="005A181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640162">
              <w:t>Фотоотчет</w:t>
            </w:r>
            <w:proofErr w:type="spellEnd"/>
            <w:r w:rsidRPr="00640162">
              <w:t xml:space="preserve"> об экскурсии. Заметки в социальных сетях</w:t>
            </w:r>
          </w:p>
        </w:tc>
      </w:tr>
    </w:tbl>
    <w:p w:rsidR="00640162" w:rsidRDefault="00640162" w:rsidP="00677D4C">
      <w:pPr>
        <w:pStyle w:val="a5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0A49E8" w:rsidRDefault="00677D4C" w:rsidP="00A6620D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49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="004B33E9" w:rsidRPr="000A49E8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A6620D" w:rsidRPr="000A49E8" w:rsidRDefault="00A6620D" w:rsidP="00A662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b/>
          <w:i/>
          <w:sz w:val="24"/>
          <w:szCs w:val="24"/>
        </w:rPr>
        <w:t>Основополагающая литература педагога для реализации программы.</w:t>
      </w:r>
    </w:p>
    <w:p w:rsidR="00A6620D" w:rsidRPr="000A49E8" w:rsidRDefault="00A6620D" w:rsidP="00A6620D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Вещицкий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 П. Самоучитель игры на шестиструнной гитаре. Аккорды и аккомпанемент. М.: Всесоюзное издательство Советский композитор, 1985 г.- 110 </w:t>
      </w:r>
      <w:proofErr w:type="gram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6620D" w:rsidRPr="000A49E8" w:rsidRDefault="00A6620D" w:rsidP="00A6620D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Гитаристу-любителю. Шестиструнная гитара. Выпуск №1.// Сост. </w:t>
      </w: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Оскарович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Вещицкий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 П. М.: «Советский композитор». – 1977. – 16 </w:t>
      </w:r>
      <w:proofErr w:type="gram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6620D" w:rsidRPr="000A49E8" w:rsidRDefault="00A6620D" w:rsidP="00A6620D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Гитаристу-любителю. Шестиструнная гитара. Выпуск №12.// Сост. </w:t>
      </w: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Агабабов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 В. П. М.: «Советский композитор». – 1987. – 40 </w:t>
      </w:r>
      <w:proofErr w:type="gram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6620D" w:rsidRPr="000A49E8" w:rsidRDefault="00A6620D" w:rsidP="00A6620D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Иванов И.П. Энциклопедия творческих дел. – М.:  «Педагогика», 1989 г. – 209 </w:t>
      </w:r>
      <w:proofErr w:type="gram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6620D" w:rsidRPr="000A49E8" w:rsidRDefault="00A6620D" w:rsidP="00A6620D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Кирьянов Н. Г. Искусство игры на шестиструнной гитаре. М.: Московский центр содействия развитию искусств «Тоника», 1991., 1 тетрадь.</w:t>
      </w:r>
    </w:p>
    <w:p w:rsidR="00A6620D" w:rsidRPr="000A49E8" w:rsidRDefault="00A6620D" w:rsidP="00A6620D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Кирьянов Н. Г. Искусство игры на шестиструнной гитаре. М.: Московский центр содействия развитию искусств «Тоника», 1991.,  2 тетрадь I и II части.</w:t>
      </w:r>
    </w:p>
    <w:p w:rsidR="00A6620D" w:rsidRPr="000A49E8" w:rsidRDefault="00A6620D" w:rsidP="00A6620D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Кирьянов Н. Г. Искусство игры на шестиструнной гитаре. М.: Московский центр содействия развитию искусств «Тоника», 1991.,  3 тетрадь.</w:t>
      </w:r>
    </w:p>
    <w:p w:rsidR="00A6620D" w:rsidRPr="000A49E8" w:rsidRDefault="00A6620D" w:rsidP="00A6620D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Педагогика: учебное пособие для студентов педагогических учебных заведений./ Ред. </w:t>
      </w: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Сластенин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 В. А.  Исаев И. Ф., Мищенко А.И., </w:t>
      </w: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Шиянов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 Е.Н. – М.: «Школа-Пресс», 2000 г. – 510 </w:t>
      </w:r>
      <w:proofErr w:type="gram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</w:p>
    <w:p w:rsidR="00A6620D" w:rsidRPr="000A49E8" w:rsidRDefault="00A6620D" w:rsidP="00A662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6620D" w:rsidRPr="000A49E8" w:rsidRDefault="00A6620D" w:rsidP="00A6620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0A49E8">
        <w:rPr>
          <w:rFonts w:ascii="Times New Roman" w:eastAsia="Times New Roman" w:hAnsi="Times New Roman"/>
          <w:b/>
          <w:bCs/>
          <w:i/>
          <w:sz w:val="24"/>
          <w:szCs w:val="24"/>
        </w:rPr>
        <w:t>Рекомендуемая литература для воспитанников, родителей.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Конвенция о правах ребенка и реальности детства в России: материалы первоначального доклада Российской Федерации Комитету по правам ребенка. М.: «</w:t>
      </w: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Информпечать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», 1993 г. – 72 </w:t>
      </w:r>
      <w:proofErr w:type="gram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Конституция Российской Федерации. – М.: Издательство «Ось-89», 2001 г. – 48 </w:t>
      </w:r>
      <w:proofErr w:type="gram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с</w:t>
      </w:r>
      <w:proofErr w:type="gram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Молодежная палитра (содержательные аспекты деятельности молодежных и детских общественных объединений)./ Сост. </w:t>
      </w: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Грушихин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 А.М.  , Головлева И.В., </w:t>
      </w:r>
      <w:proofErr w:type="spellStart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>Боева</w:t>
      </w:r>
      <w:proofErr w:type="spellEnd"/>
      <w:r w:rsidRPr="000A49E8">
        <w:rPr>
          <w:rFonts w:ascii="Times New Roman" w:eastAsia="Times New Roman" w:hAnsi="Times New Roman"/>
          <w:color w:val="000000"/>
          <w:sz w:val="24"/>
          <w:szCs w:val="24"/>
        </w:rPr>
        <w:t xml:space="preserve"> Л.А. - Липецк: Комитет по делам молодежи администрации Липецкой области,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A49E8">
        <w:rPr>
          <w:rFonts w:ascii="Times New Roman" w:hAnsi="Times New Roman"/>
          <w:sz w:val="24"/>
          <w:szCs w:val="24"/>
        </w:rPr>
        <w:t>Агуадо</w:t>
      </w:r>
      <w:proofErr w:type="spellEnd"/>
      <w:r w:rsidRPr="000A49E8">
        <w:rPr>
          <w:rFonts w:ascii="Times New Roman" w:hAnsi="Times New Roman"/>
          <w:sz w:val="24"/>
          <w:szCs w:val="24"/>
        </w:rPr>
        <w:t xml:space="preserve"> Д. Этюды для шестиструнной гитары. М., 1979 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A49E8">
        <w:rPr>
          <w:rFonts w:ascii="Times New Roman" w:hAnsi="Times New Roman"/>
          <w:sz w:val="24"/>
          <w:szCs w:val="24"/>
        </w:rPr>
        <w:t>Агафошин</w:t>
      </w:r>
      <w:proofErr w:type="spellEnd"/>
      <w:r w:rsidRPr="000A49E8">
        <w:rPr>
          <w:rFonts w:ascii="Times New Roman" w:hAnsi="Times New Roman"/>
          <w:sz w:val="24"/>
          <w:szCs w:val="24"/>
        </w:rPr>
        <w:t xml:space="preserve"> П. Школа игры на шестиструнной гитаре. М.,1983. 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 xml:space="preserve">Альбом начинающего гитариста. </w:t>
      </w:r>
      <w:proofErr w:type="spellStart"/>
      <w:r w:rsidRPr="000A49E8">
        <w:rPr>
          <w:rFonts w:ascii="Times New Roman" w:hAnsi="Times New Roman"/>
          <w:sz w:val="24"/>
          <w:szCs w:val="24"/>
        </w:rPr>
        <w:t>Вып</w:t>
      </w:r>
      <w:proofErr w:type="spellEnd"/>
      <w:r w:rsidRPr="000A49E8">
        <w:rPr>
          <w:rFonts w:ascii="Times New Roman" w:hAnsi="Times New Roman"/>
          <w:sz w:val="24"/>
          <w:szCs w:val="24"/>
        </w:rPr>
        <w:t xml:space="preserve">. 10. М., 1979. 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>Самоучитель игры на шестиструнной гитаре. Аксенов</w:t>
      </w:r>
      <w:proofErr w:type="gramStart"/>
      <w:r w:rsidRPr="000A49E8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0A49E8">
        <w:rPr>
          <w:rFonts w:ascii="Times New Roman" w:hAnsi="Times New Roman"/>
          <w:sz w:val="24"/>
          <w:szCs w:val="24"/>
        </w:rPr>
        <w:t xml:space="preserve">, М., 1999г. 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>Сборники аккордов и аккордовых позиций, М., 1999 г. 5. Эстрадная музыка радио, - кино, - театра.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 xml:space="preserve"> Энциклопедия «Музыка», </w:t>
      </w:r>
      <w:proofErr w:type="gramStart"/>
      <w:r w:rsidRPr="000A49E8">
        <w:rPr>
          <w:rFonts w:ascii="Times New Roman" w:hAnsi="Times New Roman"/>
          <w:sz w:val="24"/>
          <w:szCs w:val="24"/>
        </w:rPr>
        <w:t>С-П</w:t>
      </w:r>
      <w:proofErr w:type="gramEnd"/>
      <w:r w:rsidRPr="000A49E8">
        <w:rPr>
          <w:rFonts w:ascii="Times New Roman" w:hAnsi="Times New Roman"/>
          <w:sz w:val="24"/>
          <w:szCs w:val="24"/>
        </w:rPr>
        <w:t xml:space="preserve">., 1999г. 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 xml:space="preserve">Журналы «Искусство», «Музыка в школе» </w:t>
      </w:r>
    </w:p>
    <w:p w:rsidR="00A6620D" w:rsidRPr="000A49E8" w:rsidRDefault="00A6620D" w:rsidP="00A6620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9E8">
        <w:rPr>
          <w:rFonts w:ascii="Times New Roman" w:hAnsi="Times New Roman"/>
          <w:sz w:val="24"/>
          <w:szCs w:val="24"/>
        </w:rPr>
        <w:t>Альманах «Звезды рока», М, 2002 г.</w:t>
      </w:r>
    </w:p>
    <w:p w:rsidR="00A6620D" w:rsidRPr="000A49E8" w:rsidRDefault="00A6620D" w:rsidP="00A6620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623F5" w:rsidRDefault="007623F5" w:rsidP="00B540B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540BF" w:rsidRDefault="00B540BF" w:rsidP="00B540B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95278E" w:rsidSect="0055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DF3DFC"/>
    <w:multiLevelType w:val="hybridMultilevel"/>
    <w:tmpl w:val="5CA8FBFA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52837"/>
    <w:multiLevelType w:val="multilevel"/>
    <w:tmpl w:val="D2EE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B83DA3"/>
    <w:multiLevelType w:val="hybridMultilevel"/>
    <w:tmpl w:val="9FA06E88"/>
    <w:lvl w:ilvl="0" w:tplc="8CDC4F2E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2">
    <w:nsid w:val="1F9967A0"/>
    <w:multiLevelType w:val="hybridMultilevel"/>
    <w:tmpl w:val="53F69570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6F5288"/>
    <w:multiLevelType w:val="hybridMultilevel"/>
    <w:tmpl w:val="05DE770A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C65A7"/>
    <w:multiLevelType w:val="hybridMultilevel"/>
    <w:tmpl w:val="FFE213C0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0F75D91"/>
    <w:multiLevelType w:val="hybridMultilevel"/>
    <w:tmpl w:val="93EEBE34"/>
    <w:lvl w:ilvl="0" w:tplc="8CDC4F2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1D77FE"/>
    <w:multiLevelType w:val="hybridMultilevel"/>
    <w:tmpl w:val="44ECA798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C106F4"/>
    <w:multiLevelType w:val="multilevel"/>
    <w:tmpl w:val="8484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5"/>
  </w:num>
  <w:num w:numId="5">
    <w:abstractNumId w:val="3"/>
  </w:num>
  <w:num w:numId="6">
    <w:abstractNumId w:val="14"/>
  </w:num>
  <w:num w:numId="7">
    <w:abstractNumId w:val="10"/>
  </w:num>
  <w:num w:numId="8">
    <w:abstractNumId w:val="20"/>
  </w:num>
  <w:num w:numId="9">
    <w:abstractNumId w:val="21"/>
  </w:num>
  <w:num w:numId="10">
    <w:abstractNumId w:val="6"/>
  </w:num>
  <w:num w:numId="11">
    <w:abstractNumId w:val="24"/>
  </w:num>
  <w:num w:numId="12">
    <w:abstractNumId w:val="16"/>
  </w:num>
  <w:num w:numId="13">
    <w:abstractNumId w:val="0"/>
  </w:num>
  <w:num w:numId="14">
    <w:abstractNumId w:val="11"/>
  </w:num>
  <w:num w:numId="15">
    <w:abstractNumId w:val="7"/>
  </w:num>
  <w:num w:numId="16">
    <w:abstractNumId w:val="23"/>
  </w:num>
  <w:num w:numId="17">
    <w:abstractNumId w:val="18"/>
  </w:num>
  <w:num w:numId="18">
    <w:abstractNumId w:val="13"/>
  </w:num>
  <w:num w:numId="19">
    <w:abstractNumId w:val="8"/>
  </w:num>
  <w:num w:numId="20">
    <w:abstractNumId w:val="17"/>
  </w:num>
  <w:num w:numId="21">
    <w:abstractNumId w:val="22"/>
  </w:num>
  <w:num w:numId="22">
    <w:abstractNumId w:val="2"/>
  </w:num>
  <w:num w:numId="23">
    <w:abstractNumId w:val="12"/>
  </w:num>
  <w:num w:numId="24">
    <w:abstractNumId w:val="19"/>
  </w:num>
  <w:num w:numId="25">
    <w:abstractNumId w:val="4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A6725"/>
    <w:rsid w:val="00013B37"/>
    <w:rsid w:val="00022BB2"/>
    <w:rsid w:val="0009198E"/>
    <w:rsid w:val="000A49E8"/>
    <w:rsid w:val="0011719A"/>
    <w:rsid w:val="001366F1"/>
    <w:rsid w:val="00136B34"/>
    <w:rsid w:val="00153D18"/>
    <w:rsid w:val="00157FF3"/>
    <w:rsid w:val="001A08FC"/>
    <w:rsid w:val="001A0BFF"/>
    <w:rsid w:val="001C6262"/>
    <w:rsid w:val="001E4365"/>
    <w:rsid w:val="001F70C0"/>
    <w:rsid w:val="00266463"/>
    <w:rsid w:val="0026796A"/>
    <w:rsid w:val="002752C5"/>
    <w:rsid w:val="00291C4C"/>
    <w:rsid w:val="0029532F"/>
    <w:rsid w:val="002A1CA2"/>
    <w:rsid w:val="002B70A7"/>
    <w:rsid w:val="002C265D"/>
    <w:rsid w:val="002C448D"/>
    <w:rsid w:val="00304B27"/>
    <w:rsid w:val="00312538"/>
    <w:rsid w:val="0031789D"/>
    <w:rsid w:val="00396178"/>
    <w:rsid w:val="003E21CF"/>
    <w:rsid w:val="00416DB2"/>
    <w:rsid w:val="00434731"/>
    <w:rsid w:val="0045419A"/>
    <w:rsid w:val="004565A7"/>
    <w:rsid w:val="004B33E9"/>
    <w:rsid w:val="004C1309"/>
    <w:rsid w:val="004C58B6"/>
    <w:rsid w:val="004D6C8B"/>
    <w:rsid w:val="004F75A3"/>
    <w:rsid w:val="00522418"/>
    <w:rsid w:val="0054091F"/>
    <w:rsid w:val="00551FEC"/>
    <w:rsid w:val="00552A56"/>
    <w:rsid w:val="005856E3"/>
    <w:rsid w:val="0058688B"/>
    <w:rsid w:val="005B2B3F"/>
    <w:rsid w:val="005C12F0"/>
    <w:rsid w:val="005D3E37"/>
    <w:rsid w:val="005F5EA9"/>
    <w:rsid w:val="00640162"/>
    <w:rsid w:val="00665586"/>
    <w:rsid w:val="006712AC"/>
    <w:rsid w:val="00677D4C"/>
    <w:rsid w:val="006F0675"/>
    <w:rsid w:val="007525B4"/>
    <w:rsid w:val="007623F5"/>
    <w:rsid w:val="00794F84"/>
    <w:rsid w:val="007B28FF"/>
    <w:rsid w:val="007E2EBC"/>
    <w:rsid w:val="007E3FD1"/>
    <w:rsid w:val="007E7CA7"/>
    <w:rsid w:val="00852194"/>
    <w:rsid w:val="00860C97"/>
    <w:rsid w:val="00887B80"/>
    <w:rsid w:val="008E65A1"/>
    <w:rsid w:val="008F63BC"/>
    <w:rsid w:val="00913844"/>
    <w:rsid w:val="00950A4C"/>
    <w:rsid w:val="00952480"/>
    <w:rsid w:val="0095278E"/>
    <w:rsid w:val="00964226"/>
    <w:rsid w:val="009659A9"/>
    <w:rsid w:val="00995FC0"/>
    <w:rsid w:val="009F4125"/>
    <w:rsid w:val="00A12F7A"/>
    <w:rsid w:val="00A6620D"/>
    <w:rsid w:val="00A72520"/>
    <w:rsid w:val="00A77BE1"/>
    <w:rsid w:val="00AA6725"/>
    <w:rsid w:val="00AA677B"/>
    <w:rsid w:val="00AC1E0C"/>
    <w:rsid w:val="00AD1A5D"/>
    <w:rsid w:val="00AE3D41"/>
    <w:rsid w:val="00AF57F5"/>
    <w:rsid w:val="00B12A96"/>
    <w:rsid w:val="00B540BF"/>
    <w:rsid w:val="00B6466C"/>
    <w:rsid w:val="00BC5F16"/>
    <w:rsid w:val="00C00144"/>
    <w:rsid w:val="00C12E9A"/>
    <w:rsid w:val="00C400F1"/>
    <w:rsid w:val="00CB1DA5"/>
    <w:rsid w:val="00CE72EF"/>
    <w:rsid w:val="00D10497"/>
    <w:rsid w:val="00D13889"/>
    <w:rsid w:val="00D168D0"/>
    <w:rsid w:val="00D256A2"/>
    <w:rsid w:val="00D36542"/>
    <w:rsid w:val="00D56EB7"/>
    <w:rsid w:val="00DB407C"/>
    <w:rsid w:val="00DC2DEF"/>
    <w:rsid w:val="00DF02E1"/>
    <w:rsid w:val="00DF0965"/>
    <w:rsid w:val="00E07071"/>
    <w:rsid w:val="00E20EB7"/>
    <w:rsid w:val="00E250D2"/>
    <w:rsid w:val="00E37930"/>
    <w:rsid w:val="00E569F7"/>
    <w:rsid w:val="00E63AE7"/>
    <w:rsid w:val="00E833BD"/>
    <w:rsid w:val="00E9492D"/>
    <w:rsid w:val="00E96CCF"/>
    <w:rsid w:val="00F1750F"/>
    <w:rsid w:val="00F31B31"/>
    <w:rsid w:val="00F33067"/>
    <w:rsid w:val="00F4290A"/>
    <w:rsid w:val="00F43C8B"/>
    <w:rsid w:val="00F578F7"/>
    <w:rsid w:val="00FC3794"/>
    <w:rsid w:val="00FE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2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uiPriority w:val="1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53D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16DB2"/>
    <w:rPr>
      <w:color w:val="800080" w:themeColor="followedHyperlink"/>
      <w:u w:val="single"/>
    </w:rPr>
  </w:style>
  <w:style w:type="character" w:customStyle="1" w:styleId="c0">
    <w:name w:val="c0"/>
    <w:basedOn w:val="a0"/>
    <w:rsid w:val="00E20EB7"/>
  </w:style>
  <w:style w:type="paragraph" w:customStyle="1" w:styleId="1">
    <w:name w:val="Обычный1"/>
    <w:rsid w:val="00665586"/>
    <w:rPr>
      <w:rFonts w:ascii="Calibri" w:eastAsia="Calibri" w:hAnsi="Calibri" w:cs="Calibri"/>
      <w:lang w:eastAsia="ru-RU"/>
    </w:rPr>
  </w:style>
  <w:style w:type="character" w:customStyle="1" w:styleId="fontstyle31">
    <w:name w:val="fontstyle31"/>
    <w:rsid w:val="00E250D2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2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7525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Без интервала1"/>
    <w:link w:val="a9"/>
    <w:uiPriority w:val="99"/>
    <w:qFormat/>
    <w:rsid w:val="00A662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10"/>
    <w:uiPriority w:val="99"/>
    <w:locked/>
    <w:rsid w:val="00A6620D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9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C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inostrannye-yazyki/library/2015/12/14/psihologo-pedagogicheskaya-harakteristika-dete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52454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EFCE5-B4C6-410B-8431-0D07D848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36</Pages>
  <Words>8093</Words>
  <Characters>46133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2023-05-04T01:09:00Z</dcterms:created>
  <dcterms:modified xsi:type="dcterms:W3CDTF">2025-12-25T02:27:00Z</dcterms:modified>
</cp:coreProperties>
</file>